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C39B7">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黑体"/>
          <w:b/>
          <w:bCs/>
          <w:sz w:val="44"/>
          <w:szCs w:val="44"/>
        </w:rPr>
      </w:pPr>
      <w:bookmarkStart w:id="0" w:name="_Hlk156404803"/>
      <w:r>
        <w:rPr>
          <w:rFonts w:hint="eastAsia" w:ascii="黑体" w:hAnsi="黑体" w:eastAsia="黑体" w:cs="黑体"/>
          <w:b/>
          <w:bCs/>
          <w:sz w:val="44"/>
          <w:szCs w:val="44"/>
          <w:lang w:val="en-US" w:eastAsia="zh-CN"/>
        </w:rPr>
        <w:t>参与申报吉林省</w:t>
      </w:r>
      <w:r>
        <w:rPr>
          <w:rFonts w:hint="eastAsia" w:ascii="黑体" w:hAnsi="黑体" w:eastAsia="黑体" w:cs="黑体"/>
          <w:b/>
          <w:bCs/>
          <w:sz w:val="44"/>
          <w:szCs w:val="44"/>
        </w:rPr>
        <w:t>科学技术</w:t>
      </w:r>
      <w:bookmarkEnd w:id="0"/>
      <w:r>
        <w:rPr>
          <w:rFonts w:hint="eastAsia" w:ascii="黑体" w:hAnsi="黑体" w:eastAsia="黑体" w:cs="黑体"/>
          <w:b/>
          <w:bCs/>
          <w:sz w:val="44"/>
          <w:szCs w:val="44"/>
        </w:rPr>
        <w:t>奖拟提名项目公示</w:t>
      </w:r>
    </w:p>
    <w:p w14:paraId="3F328029">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黑体"/>
          <w:b/>
          <w:bCs/>
          <w:sz w:val="44"/>
          <w:szCs w:val="44"/>
        </w:rPr>
      </w:pPr>
      <w:r>
        <w:rPr>
          <w:rFonts w:hint="eastAsia" w:ascii="楷体" w:hAnsi="楷体" w:eastAsia="楷体" w:cs="楷体"/>
          <w:sz w:val="32"/>
          <w:szCs w:val="32"/>
        </w:rPr>
        <w:t>（20</w:t>
      </w:r>
      <w:r>
        <w:rPr>
          <w:rFonts w:hint="eastAsia" w:ascii="楷体" w:hAnsi="楷体" w:eastAsia="楷体" w:cs="楷体"/>
          <w:sz w:val="32"/>
          <w:szCs w:val="32"/>
          <w:lang w:val="en-US" w:eastAsia="zh-CN"/>
        </w:rPr>
        <w:t>25</w:t>
      </w:r>
      <w:r>
        <w:rPr>
          <w:rFonts w:hint="eastAsia" w:ascii="楷体" w:hAnsi="楷体" w:eastAsia="楷体" w:cs="楷体"/>
          <w:sz w:val="32"/>
          <w:szCs w:val="32"/>
        </w:rPr>
        <w:t>年度）</w:t>
      </w:r>
    </w:p>
    <w:p w14:paraId="0D9A92DE">
      <w:pPr>
        <w:keepNext w:val="0"/>
        <w:keepLines w:val="0"/>
        <w:pageBreakBefore w:val="0"/>
        <w:widowControl w:val="0"/>
        <w:kinsoku/>
        <w:wordWrap/>
        <w:overflowPunct/>
        <w:topLinePunct w:val="0"/>
        <w:autoSpaceDE/>
        <w:autoSpaceDN/>
        <w:bidi w:val="0"/>
        <w:adjustRightInd/>
        <w:snapToGrid/>
        <w:ind w:firstLine="635"/>
        <w:textAlignment w:val="auto"/>
        <w:rPr>
          <w:rFonts w:hint="eastAsia" w:ascii="黑体" w:hAnsi="黑体" w:eastAsia="黑体" w:cs="黑体"/>
          <w:b/>
          <w:bCs/>
          <w:sz w:val="32"/>
          <w:szCs w:val="32"/>
        </w:rPr>
      </w:pPr>
      <w:r>
        <w:rPr>
          <w:rFonts w:hint="eastAsia" w:ascii="黑体" w:hAnsi="黑体" w:eastAsia="黑体" w:cs="黑体"/>
          <w:b/>
          <w:bCs/>
          <w:sz w:val="32"/>
          <w:szCs w:val="32"/>
        </w:rPr>
        <w:t>一、项目名称</w:t>
      </w:r>
    </w:p>
    <w:p w14:paraId="17DAB5AC">
      <w:pPr>
        <w:keepNext w:val="0"/>
        <w:keepLines w:val="0"/>
        <w:pageBreakBefore w:val="0"/>
        <w:widowControl w:val="0"/>
        <w:kinsoku/>
        <w:wordWrap/>
        <w:overflowPunct/>
        <w:topLinePunct w:val="0"/>
        <w:autoSpaceDE/>
        <w:autoSpaceDN/>
        <w:bidi w:val="0"/>
        <w:adjustRightInd/>
        <w:snapToGrid/>
        <w:ind w:firstLine="616" w:firstLineChars="200"/>
        <w:textAlignment w:val="auto"/>
        <w:rPr>
          <w:rFonts w:hint="eastAsia" w:ascii="方正仿宋_GBK" w:eastAsia="方正仿宋_GBK"/>
          <w:spacing w:val="-6"/>
          <w:sz w:val="32"/>
          <w:szCs w:val="32"/>
          <w:lang w:val="en-US" w:eastAsia="zh-CN"/>
        </w:rPr>
      </w:pPr>
      <w:r>
        <w:rPr>
          <w:rFonts w:hint="eastAsia" w:ascii="方正仿宋_GBK" w:eastAsia="方正仿宋_GBK"/>
          <w:spacing w:val="-6"/>
          <w:sz w:val="32"/>
          <w:szCs w:val="32"/>
          <w:lang w:val="en-US" w:eastAsia="zh-CN"/>
        </w:rPr>
        <w:t>寒冷地区干式空心并联电抗器运行可靠性提升关键技术与应用</w:t>
      </w:r>
    </w:p>
    <w:p w14:paraId="7E62D71C">
      <w:pPr>
        <w:keepNext w:val="0"/>
        <w:keepLines w:val="0"/>
        <w:pageBreakBefore w:val="0"/>
        <w:widowControl w:val="0"/>
        <w:kinsoku/>
        <w:wordWrap/>
        <w:overflowPunct/>
        <w:topLinePunct w:val="0"/>
        <w:autoSpaceDE/>
        <w:autoSpaceDN/>
        <w:bidi w:val="0"/>
        <w:adjustRightInd/>
        <w:snapToGrid/>
        <w:ind w:firstLine="635"/>
        <w:textAlignment w:val="auto"/>
        <w:rPr>
          <w:rFonts w:hint="eastAsia" w:ascii="黑体" w:hAnsi="黑体" w:eastAsia="黑体" w:cs="黑体"/>
          <w:b/>
          <w:bCs/>
          <w:sz w:val="32"/>
          <w:szCs w:val="32"/>
        </w:rPr>
      </w:pPr>
      <w:r>
        <w:rPr>
          <w:rFonts w:hint="eastAsia" w:ascii="黑体" w:hAnsi="黑体" w:eastAsia="黑体" w:cs="黑体"/>
          <w:b/>
          <w:bCs/>
          <w:sz w:val="32"/>
          <w:szCs w:val="32"/>
        </w:rPr>
        <w:t>二、提名者</w:t>
      </w:r>
    </w:p>
    <w:p w14:paraId="39459FA8">
      <w:pPr>
        <w:keepNext w:val="0"/>
        <w:keepLines w:val="0"/>
        <w:pageBreakBefore w:val="0"/>
        <w:widowControl w:val="0"/>
        <w:kinsoku/>
        <w:wordWrap/>
        <w:overflowPunct/>
        <w:topLinePunct w:val="0"/>
        <w:autoSpaceDE/>
        <w:autoSpaceDN/>
        <w:bidi w:val="0"/>
        <w:adjustRightInd/>
        <w:snapToGrid/>
        <w:ind w:firstLine="616" w:firstLineChars="200"/>
        <w:textAlignment w:val="auto"/>
        <w:rPr>
          <w:rFonts w:hint="default" w:ascii="方正仿宋_GBK" w:eastAsia="方正仿宋_GBK"/>
          <w:spacing w:val="-6"/>
          <w:sz w:val="32"/>
          <w:szCs w:val="32"/>
          <w:lang w:val="en-US" w:eastAsia="zh-CN"/>
        </w:rPr>
      </w:pPr>
      <w:r>
        <w:rPr>
          <w:rFonts w:hint="eastAsia" w:ascii="方正仿宋_GBK" w:eastAsia="方正仿宋_GBK"/>
          <w:spacing w:val="-6"/>
          <w:sz w:val="32"/>
          <w:szCs w:val="32"/>
          <w:lang w:val="en-US" w:eastAsia="zh-CN"/>
        </w:rPr>
        <w:t>国网吉林省电力有限公司</w:t>
      </w:r>
    </w:p>
    <w:p w14:paraId="4473439B">
      <w:pPr>
        <w:keepNext w:val="0"/>
        <w:keepLines w:val="0"/>
        <w:pageBreakBefore w:val="0"/>
        <w:widowControl w:val="0"/>
        <w:kinsoku/>
        <w:wordWrap/>
        <w:overflowPunct/>
        <w:topLinePunct w:val="0"/>
        <w:autoSpaceDE/>
        <w:autoSpaceDN/>
        <w:bidi w:val="0"/>
        <w:adjustRightInd/>
        <w:snapToGrid/>
        <w:ind w:firstLine="635"/>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提名等级</w:t>
      </w:r>
    </w:p>
    <w:p w14:paraId="324773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eastAsia="方正仿宋_GBK"/>
          <w:sz w:val="32"/>
          <w:szCs w:val="32"/>
        </w:rPr>
      </w:pPr>
      <w:bookmarkStart w:id="1" w:name="_GoBack"/>
      <w:r>
        <w:rPr>
          <w:rFonts w:hint="eastAsia" w:ascii="方正仿宋_GBK" w:eastAsia="方正仿宋_GBK"/>
          <w:sz w:val="32"/>
          <w:szCs w:val="32"/>
          <w:lang w:eastAsia="zh-CN"/>
        </w:rPr>
        <w:t>科技进步奖</w:t>
      </w:r>
      <w:r>
        <w:rPr>
          <w:rFonts w:hint="eastAsia" w:ascii="方正仿宋_GBK" w:eastAsia="方正仿宋_GBK"/>
          <w:sz w:val="32"/>
          <w:szCs w:val="32"/>
          <w:lang w:val="en-US" w:eastAsia="zh-CN"/>
        </w:rPr>
        <w:t>二</w:t>
      </w:r>
      <w:r>
        <w:rPr>
          <w:rFonts w:hint="eastAsia" w:ascii="方正仿宋_GBK" w:eastAsia="方正仿宋_GBK"/>
          <w:sz w:val="32"/>
          <w:szCs w:val="32"/>
          <w:lang w:eastAsia="zh-CN"/>
        </w:rPr>
        <w:t>等奖</w:t>
      </w:r>
      <w:bookmarkEnd w:id="1"/>
    </w:p>
    <w:p w14:paraId="43FE7817">
      <w:pPr>
        <w:keepNext w:val="0"/>
        <w:keepLines w:val="0"/>
        <w:pageBreakBefore w:val="0"/>
        <w:widowControl w:val="0"/>
        <w:kinsoku/>
        <w:wordWrap/>
        <w:overflowPunct/>
        <w:topLinePunct w:val="0"/>
        <w:autoSpaceDE/>
        <w:autoSpaceDN/>
        <w:bidi w:val="0"/>
        <w:adjustRightInd/>
        <w:snapToGrid/>
        <w:ind w:firstLine="635"/>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四、项目简介</w:t>
      </w:r>
    </w:p>
    <w:p w14:paraId="45861E8B">
      <w:pPr>
        <w:pStyle w:val="20"/>
        <w:spacing w:before="34" w:line="219" w:lineRule="auto"/>
        <w:ind w:left="0" w:leftChars="0" w:firstLine="640" w:firstLineChars="200"/>
        <w:rPr>
          <w:rFonts w:hint="eastAsia" w:ascii="方正仿宋_GBK" w:eastAsia="方正仿宋_GBK" w:hAnsiTheme="minorHAnsi" w:cstheme="minorBidi"/>
          <w:kern w:val="2"/>
          <w:sz w:val="32"/>
          <w:szCs w:val="32"/>
          <w:lang w:val="en-US" w:eastAsia="zh-CN" w:bidi="ar-SA"/>
        </w:rPr>
      </w:pPr>
      <w:r>
        <w:rPr>
          <w:rFonts w:hint="eastAsia" w:ascii="方正仿宋_GBK" w:eastAsia="方正仿宋_GBK" w:hAnsiTheme="minorHAnsi" w:cstheme="minorBidi"/>
          <w:kern w:val="2"/>
          <w:sz w:val="32"/>
          <w:szCs w:val="32"/>
          <w:lang w:val="en-US" w:eastAsia="zh-CN" w:bidi="ar-SA"/>
        </w:rPr>
        <w:t>近年来，全国各省区均出现不同程度干式空心并联电抗器(简称“干抗”)烧损故障,寒冷地区冬季故障发生的数量及频次尤为突出，严重影响电网的安全运行。干抗的可靠运行面临四大严峻挑战：一是干抗故障内在机理不清，包封工艺及材料改进技术严重欠缺，故障持续发生；二是常规诊断试验不能发现干抗内部早期微裂纹缺陷，缺乏可信的缺陷检测和故障诊断方法；三是有效在线监测手段不足，干抗故障多数发展成对地闪络、匝间短路甚至引发火灾，预警不及时；四是投切过电压破坏匝间绝缘，加剧缺陷危害，缺少有效的投切过电压抑制技术。</w:t>
      </w:r>
    </w:p>
    <w:p w14:paraId="40A31F47">
      <w:pPr>
        <w:pStyle w:val="20"/>
        <w:spacing w:before="32" w:line="286" w:lineRule="auto"/>
        <w:ind w:left="43" w:right="55" w:firstLine="481"/>
        <w:jc w:val="both"/>
        <w:rPr>
          <w:rFonts w:hint="eastAsia" w:ascii="方正仿宋_GBK" w:eastAsia="方正仿宋_GBK" w:hAnsiTheme="minorHAnsi" w:cstheme="minorBidi"/>
          <w:kern w:val="2"/>
          <w:sz w:val="32"/>
          <w:szCs w:val="32"/>
          <w:lang w:val="en-US" w:eastAsia="zh-CN" w:bidi="ar-SA"/>
        </w:rPr>
      </w:pPr>
      <w:r>
        <w:rPr>
          <w:rFonts w:hint="eastAsia" w:ascii="方正仿宋_GBK" w:eastAsia="方正仿宋_GBK" w:hAnsiTheme="minorHAnsi" w:cstheme="minorBidi"/>
          <w:kern w:val="2"/>
          <w:sz w:val="32"/>
          <w:szCs w:val="32"/>
          <w:lang w:val="en-US" w:eastAsia="zh-CN" w:bidi="ar-SA"/>
        </w:rPr>
        <w:t>本项目历经十余年完成了寒冷地区干抗故障历程分析、多物理场仿真、低温特性试验、干抗包封微裂纹探测与修复、在线监测及防护装置开发，解决了上述问题，取得的主要创新成果如下：</w:t>
      </w:r>
    </w:p>
    <w:p w14:paraId="5E7E3D28">
      <w:pPr>
        <w:pStyle w:val="20"/>
        <w:spacing w:before="36" w:line="283" w:lineRule="auto"/>
        <w:ind w:left="43" w:right="55" w:firstLine="498"/>
        <w:jc w:val="both"/>
        <w:rPr>
          <w:rFonts w:hint="eastAsia" w:ascii="方正仿宋_GBK" w:eastAsia="方正仿宋_GBK" w:hAnsiTheme="minorHAnsi" w:cstheme="minorBidi"/>
          <w:kern w:val="2"/>
          <w:sz w:val="32"/>
          <w:szCs w:val="32"/>
          <w:lang w:val="en-US" w:eastAsia="zh-CN" w:bidi="ar-SA"/>
        </w:rPr>
      </w:pPr>
      <w:r>
        <w:rPr>
          <w:rFonts w:hint="eastAsia" w:ascii="方正仿宋_GBK" w:eastAsia="方正仿宋_GBK" w:hAnsiTheme="minorHAnsi" w:cstheme="minorBidi"/>
          <w:kern w:val="2"/>
          <w:sz w:val="32"/>
          <w:szCs w:val="32"/>
          <w:lang w:val="en-US" w:eastAsia="zh-CN" w:bidi="ar-SA"/>
        </w:rPr>
        <w:t>（1）发现降温过程中包封周向高幅值热致压缩应力是导致绝缘层开裂并引发干抗故障的内在机理，提出了降低干抗包封开裂的综合工艺改进技术，基于新型工艺的产品实践验证效果良好。</w:t>
      </w:r>
    </w:p>
    <w:p w14:paraId="533E47F9">
      <w:pPr>
        <w:pStyle w:val="20"/>
        <w:spacing w:before="36" w:line="283" w:lineRule="auto"/>
        <w:ind w:left="44" w:right="55" w:firstLine="482"/>
        <w:jc w:val="both"/>
        <w:rPr>
          <w:rFonts w:hint="eastAsia" w:ascii="方正仿宋_GBK" w:eastAsia="方正仿宋_GBK" w:hAnsiTheme="minorHAnsi" w:cstheme="minorBidi"/>
          <w:kern w:val="2"/>
          <w:sz w:val="32"/>
          <w:szCs w:val="32"/>
          <w:lang w:val="en-US" w:eastAsia="zh-CN" w:bidi="ar-SA"/>
        </w:rPr>
      </w:pPr>
      <w:r>
        <w:rPr>
          <w:rFonts w:hint="eastAsia" w:ascii="方正仿宋_GBK" w:eastAsia="方正仿宋_GBK" w:hAnsiTheme="minorHAnsi" w:cstheme="minorBidi"/>
          <w:kern w:val="2"/>
          <w:sz w:val="32"/>
          <w:szCs w:val="32"/>
          <w:lang w:val="en-US" w:eastAsia="zh-CN" w:bidi="ar-SA"/>
        </w:rPr>
        <w:t>（2）研发了高渗透性光固化树脂绝缘材料及微裂纹探测与修复装置，实现了低温下狭小扁平空间内包封微裂纹的精准探测及快速修复，微裂纹最小可识别宽度为0.17mm，有效光固化时间小于1min。</w:t>
      </w:r>
    </w:p>
    <w:p w14:paraId="42A92461">
      <w:pPr>
        <w:pStyle w:val="20"/>
        <w:spacing w:before="36" w:line="283" w:lineRule="auto"/>
        <w:ind w:left="45" w:right="55" w:firstLine="483"/>
        <w:jc w:val="both"/>
        <w:rPr>
          <w:rFonts w:hint="eastAsia" w:ascii="方正仿宋_GBK" w:eastAsia="方正仿宋_GBK" w:hAnsiTheme="minorHAnsi" w:cstheme="minorBidi"/>
          <w:kern w:val="2"/>
          <w:sz w:val="32"/>
          <w:szCs w:val="32"/>
          <w:lang w:val="en-US" w:eastAsia="zh-CN" w:bidi="ar-SA"/>
        </w:rPr>
      </w:pPr>
      <w:r>
        <w:rPr>
          <w:rFonts w:hint="eastAsia" w:ascii="方正仿宋_GBK" w:eastAsia="方正仿宋_GBK" w:hAnsiTheme="minorHAnsi" w:cstheme="minorBidi"/>
          <w:kern w:val="2"/>
          <w:sz w:val="32"/>
          <w:szCs w:val="32"/>
          <w:lang w:val="en-US" w:eastAsia="zh-CN" w:bidi="ar-SA"/>
        </w:rPr>
        <w:t>（3）提出了基于三相功率因数相间变化量的干式空心并联电抗器匝间短路预警技术，研制了可辨识任一匝间短路的在线监测装置并挂网运行。</w:t>
      </w:r>
    </w:p>
    <w:p w14:paraId="44D1880E">
      <w:pPr>
        <w:pStyle w:val="20"/>
        <w:spacing w:before="35" w:line="219" w:lineRule="auto"/>
        <w:ind w:firstLine="320" w:firstLineChars="100"/>
        <w:rPr>
          <w:rFonts w:hint="eastAsia" w:ascii="方正仿宋_GBK" w:eastAsia="方正仿宋_GBK" w:hAnsiTheme="minorHAnsi" w:cstheme="minorBidi"/>
          <w:kern w:val="2"/>
          <w:sz w:val="32"/>
          <w:szCs w:val="32"/>
          <w:lang w:val="en-US" w:eastAsia="zh-CN" w:bidi="ar-SA"/>
        </w:rPr>
      </w:pPr>
      <w:r>
        <w:rPr>
          <w:rFonts w:hint="eastAsia" w:ascii="方正仿宋_GBK" w:eastAsia="方正仿宋_GBK" w:hAnsiTheme="minorHAnsi" w:cstheme="minorBidi"/>
          <w:kern w:val="2"/>
          <w:sz w:val="32"/>
          <w:szCs w:val="32"/>
          <w:lang w:val="en-US" w:eastAsia="zh-CN" w:bidi="ar-SA"/>
        </w:rPr>
        <w:t>（4）探明了干抗操作过电压的影响因素及程度，提出了阻容加避雷器组合式抑制操作过电压技术，研制具有故障自脱离功能组合式并联电抗器过电压防护装置并完成现场应用。</w:t>
      </w:r>
    </w:p>
    <w:p w14:paraId="6D0424EC">
      <w:pPr>
        <w:pStyle w:val="20"/>
        <w:spacing w:before="35" w:line="283" w:lineRule="auto"/>
        <w:ind w:left="44" w:right="55" w:firstLine="483"/>
        <w:rPr>
          <w:rFonts w:hint="eastAsia" w:ascii="方正仿宋_GBK" w:eastAsia="方正仿宋_GBK" w:hAnsiTheme="minorHAnsi" w:cstheme="minorBidi"/>
          <w:kern w:val="2"/>
          <w:sz w:val="32"/>
          <w:szCs w:val="32"/>
          <w:lang w:val="en-US" w:eastAsia="zh-CN" w:bidi="ar-SA"/>
        </w:rPr>
      </w:pPr>
      <w:r>
        <w:rPr>
          <w:rFonts w:hint="eastAsia" w:ascii="方正仿宋_GBK" w:eastAsia="方正仿宋_GBK" w:hAnsiTheme="minorHAnsi" w:cstheme="minorBidi"/>
          <w:kern w:val="2"/>
          <w:sz w:val="32"/>
          <w:szCs w:val="32"/>
          <w:lang w:val="en-US" w:eastAsia="zh-CN" w:bidi="ar-SA"/>
        </w:rPr>
        <w:t>项目共授权发明专利12项、授权实用新型专利2项，发表论文13篇，制订行业标准1项。以雷清泉院士为主任委员的鉴定委员会认定：“该项目成果在干式空心并联电抗器故障机理研究、微裂纹修复材料、监测预警及过电压防护技术方面达到国际领先水平”。</w:t>
      </w:r>
    </w:p>
    <w:p w14:paraId="551D3A46">
      <w:pPr>
        <w:pStyle w:val="20"/>
        <w:spacing w:before="34" w:line="287" w:lineRule="auto"/>
        <w:ind w:left="45" w:right="55" w:firstLine="482"/>
        <w:rPr>
          <w:rFonts w:hint="eastAsia" w:ascii="方正仿宋_GBK" w:eastAsia="方正仿宋_GBK" w:hAnsiTheme="minorHAnsi" w:cstheme="minorBidi"/>
          <w:kern w:val="2"/>
          <w:sz w:val="32"/>
          <w:szCs w:val="32"/>
          <w:lang w:val="en-US" w:eastAsia="zh-CN" w:bidi="ar-SA"/>
        </w:rPr>
      </w:pPr>
      <w:r>
        <w:rPr>
          <w:rFonts w:hint="eastAsia" w:ascii="方正仿宋_GBK" w:eastAsia="方正仿宋_GBK" w:hAnsiTheme="minorHAnsi" w:cstheme="minorBidi"/>
          <w:kern w:val="2"/>
          <w:sz w:val="32"/>
          <w:szCs w:val="32"/>
          <w:lang w:val="en-US" w:eastAsia="zh-CN" w:bidi="ar-SA"/>
        </w:rPr>
        <w:t>项目开发的干抗微裂纹识别与修复技术、匝间短路监测技术、投切过电压抑制技术已应用于5家电网企业，寒冷地区干抗故障率由1.5次/百台 ·年降低到0.5次/百台 ·年以下，减少了干抗的非计划停运，近三年节支五千余万元。基于干抗包封复合材料特性研发的包封综合工艺改进技术，促进了6家制造企业的技术进步，提升产品的低温适应性及市场竞争力，具有明显的经济效益，近三年新增销售额近亿元；同时，成果对提升电网供电质量,助力北方冬季新能源外送等方面具有显著的社会效益。</w:t>
      </w:r>
    </w:p>
    <w:p w14:paraId="727B3349">
      <w:pPr>
        <w:keepNext w:val="0"/>
        <w:keepLines w:val="0"/>
        <w:pageBreakBefore w:val="0"/>
        <w:widowControl w:val="0"/>
        <w:kinsoku/>
        <w:wordWrap/>
        <w:overflowPunct/>
        <w:topLinePunct w:val="0"/>
        <w:autoSpaceDE/>
        <w:autoSpaceDN/>
        <w:bidi w:val="0"/>
        <w:adjustRightInd/>
        <w:snapToGrid/>
        <w:ind w:firstLine="635"/>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五、主要完成单位</w:t>
      </w:r>
    </w:p>
    <w:p w14:paraId="43D415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eastAsia="方正仿宋_GBK" w:hAnsiTheme="minorHAnsi" w:cstheme="minorBidi"/>
          <w:kern w:val="2"/>
          <w:sz w:val="32"/>
          <w:szCs w:val="32"/>
          <w:lang w:val="en-US" w:eastAsia="zh-CN" w:bidi="ar-SA"/>
        </w:rPr>
      </w:pPr>
      <w:r>
        <w:rPr>
          <w:rFonts w:hint="eastAsia" w:ascii="方正仿宋_GBK" w:eastAsia="方正仿宋_GBK" w:hAnsiTheme="minorHAnsi" w:cstheme="minorBidi"/>
          <w:kern w:val="2"/>
          <w:sz w:val="32"/>
          <w:szCs w:val="32"/>
          <w:lang w:val="en-US" w:eastAsia="zh-CN" w:bidi="ar-SA"/>
        </w:rPr>
        <w:t>国网吉林省电力有限公司电力科学研究院、国网黑龙江省电力有限公司电力科学研究院、哈尔滨理工大学、中国电力科学研究有限公司、珠海市伊特高科技有限公司</w:t>
      </w:r>
    </w:p>
    <w:p w14:paraId="23C78F8F">
      <w:pPr>
        <w:keepNext w:val="0"/>
        <w:keepLines w:val="0"/>
        <w:pageBreakBefore w:val="0"/>
        <w:widowControl w:val="0"/>
        <w:kinsoku/>
        <w:wordWrap/>
        <w:overflowPunct/>
        <w:topLinePunct w:val="0"/>
        <w:autoSpaceDE/>
        <w:autoSpaceDN/>
        <w:bidi w:val="0"/>
        <w:adjustRightInd/>
        <w:snapToGrid/>
        <w:ind w:firstLine="635"/>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六、主要完成人及其贡献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750"/>
        <w:gridCol w:w="1350"/>
        <w:gridCol w:w="1350"/>
        <w:gridCol w:w="4896"/>
      </w:tblGrid>
      <w:tr w14:paraId="79BC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tcPr>
          <w:p w14:paraId="22802B4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sz w:val="24"/>
                <w:szCs w:val="24"/>
                <w:vertAlign w:val="baseline"/>
                <w:lang w:val="en-US" w:eastAsia="zh-CN"/>
              </w:rPr>
            </w:pPr>
            <w:r>
              <w:rPr>
                <w:rFonts w:hint="eastAsia" w:ascii="Times New Roman" w:hAnsi="Times New Roman" w:eastAsia="方正仿宋_GBK" w:cs="Times New Roman"/>
                <w:b w:val="0"/>
                <w:bCs/>
                <w:sz w:val="24"/>
                <w:szCs w:val="24"/>
                <w:vertAlign w:val="baseline"/>
                <w:lang w:val="en-US" w:eastAsia="zh-CN"/>
              </w:rPr>
              <w:t>姓名</w:t>
            </w:r>
          </w:p>
        </w:tc>
        <w:tc>
          <w:tcPr>
            <w:tcW w:w="750" w:type="dxa"/>
          </w:tcPr>
          <w:p w14:paraId="0C9AC4F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sz w:val="24"/>
                <w:szCs w:val="24"/>
                <w:vertAlign w:val="baseline"/>
                <w:lang w:val="en-US" w:eastAsia="zh-CN"/>
              </w:rPr>
            </w:pPr>
            <w:r>
              <w:rPr>
                <w:rFonts w:hint="eastAsia" w:ascii="Times New Roman" w:hAnsi="Times New Roman" w:eastAsia="方正仿宋_GBK" w:cs="Times New Roman"/>
                <w:b w:val="0"/>
                <w:bCs/>
                <w:sz w:val="24"/>
                <w:szCs w:val="24"/>
                <w:vertAlign w:val="baseline"/>
                <w:lang w:val="en-US" w:eastAsia="zh-CN"/>
              </w:rPr>
              <w:t>排名</w:t>
            </w:r>
          </w:p>
        </w:tc>
        <w:tc>
          <w:tcPr>
            <w:tcW w:w="1350" w:type="dxa"/>
          </w:tcPr>
          <w:p w14:paraId="6226EFE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sz w:val="24"/>
                <w:szCs w:val="24"/>
                <w:vertAlign w:val="baseline"/>
                <w:lang w:val="en-US" w:eastAsia="zh-CN"/>
              </w:rPr>
            </w:pPr>
            <w:r>
              <w:rPr>
                <w:rFonts w:hint="eastAsia" w:ascii="Times New Roman" w:hAnsi="Times New Roman" w:eastAsia="方正仿宋_GBK" w:cs="Times New Roman"/>
                <w:b w:val="0"/>
                <w:bCs/>
                <w:sz w:val="24"/>
                <w:szCs w:val="24"/>
                <w:vertAlign w:val="baseline"/>
                <w:lang w:val="en-US" w:eastAsia="zh-CN"/>
              </w:rPr>
              <w:t>工作单位</w:t>
            </w:r>
          </w:p>
        </w:tc>
        <w:tc>
          <w:tcPr>
            <w:tcW w:w="1350" w:type="dxa"/>
          </w:tcPr>
          <w:p w14:paraId="5720C26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sz w:val="24"/>
                <w:szCs w:val="24"/>
                <w:vertAlign w:val="baseline"/>
                <w:lang w:val="en-US" w:eastAsia="zh-CN"/>
              </w:rPr>
            </w:pPr>
            <w:r>
              <w:rPr>
                <w:rFonts w:hint="eastAsia" w:ascii="Times New Roman" w:hAnsi="Times New Roman" w:eastAsia="方正仿宋_GBK" w:cs="Times New Roman"/>
                <w:b w:val="0"/>
                <w:bCs/>
                <w:sz w:val="24"/>
                <w:szCs w:val="24"/>
                <w:vertAlign w:val="baseline"/>
                <w:lang w:val="en-US" w:eastAsia="zh-CN"/>
              </w:rPr>
              <w:t>完成单位</w:t>
            </w:r>
          </w:p>
        </w:tc>
        <w:tc>
          <w:tcPr>
            <w:tcW w:w="4896" w:type="dxa"/>
          </w:tcPr>
          <w:p w14:paraId="3E6FA9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sz w:val="24"/>
                <w:szCs w:val="24"/>
                <w:vertAlign w:val="baseline"/>
                <w:lang w:val="en-US" w:eastAsia="zh-CN"/>
              </w:rPr>
            </w:pPr>
            <w:r>
              <w:rPr>
                <w:rFonts w:hint="eastAsia" w:ascii="Times New Roman" w:hAnsi="Times New Roman" w:eastAsia="方正仿宋_GBK" w:cs="Times New Roman"/>
                <w:b w:val="0"/>
                <w:bCs/>
                <w:sz w:val="24"/>
                <w:szCs w:val="24"/>
                <w:vertAlign w:val="baseline"/>
                <w:lang w:val="en-US" w:eastAsia="zh-CN"/>
              </w:rPr>
              <w:t>对本项目技术创造性贡献</w:t>
            </w:r>
          </w:p>
        </w:tc>
      </w:tr>
      <w:tr w14:paraId="7657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1F2CF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赵春明</w:t>
            </w:r>
          </w:p>
        </w:tc>
        <w:tc>
          <w:tcPr>
            <w:tcW w:w="750" w:type="dxa"/>
            <w:vAlign w:val="center"/>
          </w:tcPr>
          <w:p w14:paraId="474CF2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350" w:type="dxa"/>
            <w:vAlign w:val="center"/>
          </w:tcPr>
          <w:p w14:paraId="106A9A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国网吉林省电力有限公司电力科学研究院</w:t>
            </w:r>
          </w:p>
        </w:tc>
        <w:tc>
          <w:tcPr>
            <w:tcW w:w="1350" w:type="dxa"/>
            <w:vAlign w:val="center"/>
          </w:tcPr>
          <w:p w14:paraId="4DC6AE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sz w:val="28"/>
                <w:szCs w:val="28"/>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国网吉林省电力有限公司电力科学研究院</w:t>
            </w:r>
          </w:p>
        </w:tc>
        <w:tc>
          <w:tcPr>
            <w:tcW w:w="4896" w:type="dxa"/>
            <w:vAlign w:val="center"/>
          </w:tcPr>
          <w:p w14:paraId="3D22DC3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b w:val="0"/>
                <w:bCs/>
                <w:sz w:val="28"/>
                <w:szCs w:val="28"/>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对创新点1、2、3、4有贡献。负责领导整个项目科研攻关工作，通过低温试验发现了干式空心电抗器包封绝缘开裂的动力学机理，参与开发了包封修复材料和微裂纹探测及修复装置，研制了干式空心并联电抗器匝间短路监测装置，仿真分析了SF6断路器三相投切干抗的过电压幅值问题并进行了实测工作。</w:t>
            </w:r>
          </w:p>
        </w:tc>
      </w:tr>
      <w:tr w14:paraId="7441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7AF100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林海丹</w:t>
            </w:r>
          </w:p>
        </w:tc>
        <w:tc>
          <w:tcPr>
            <w:tcW w:w="750" w:type="dxa"/>
            <w:vAlign w:val="center"/>
          </w:tcPr>
          <w:p w14:paraId="12E34D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350" w:type="dxa"/>
            <w:vAlign w:val="center"/>
          </w:tcPr>
          <w:p w14:paraId="2C73F4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sz w:val="28"/>
                <w:szCs w:val="28"/>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国网吉林省电力有限公司电力科学研究院</w:t>
            </w:r>
          </w:p>
        </w:tc>
        <w:tc>
          <w:tcPr>
            <w:tcW w:w="1350" w:type="dxa"/>
            <w:vAlign w:val="center"/>
          </w:tcPr>
          <w:p w14:paraId="2B75E9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sz w:val="28"/>
                <w:szCs w:val="28"/>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国网吉林省电力有限公司电力科学研究院</w:t>
            </w:r>
          </w:p>
        </w:tc>
        <w:tc>
          <w:tcPr>
            <w:tcW w:w="4896" w:type="dxa"/>
            <w:vAlign w:val="center"/>
          </w:tcPr>
          <w:p w14:paraId="56D426E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b w:val="0"/>
                <w:bCs/>
                <w:sz w:val="28"/>
                <w:szCs w:val="28"/>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对创新点1、2、3、4有贡献。负责开发了包封修复材料和微裂纹探测及修复装置，参与干式空心电抗器包故障机理研究，以及干式空心并联电抗器匝间短路监测装置的开发，仿真分析了SF6断路器三相投切干抗的过电压影响因素。</w:t>
            </w:r>
          </w:p>
        </w:tc>
      </w:tr>
      <w:tr w14:paraId="1A45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79F80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于群英</w:t>
            </w:r>
          </w:p>
        </w:tc>
        <w:tc>
          <w:tcPr>
            <w:tcW w:w="750" w:type="dxa"/>
            <w:vAlign w:val="center"/>
          </w:tcPr>
          <w:p w14:paraId="157BD5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350" w:type="dxa"/>
            <w:vAlign w:val="center"/>
          </w:tcPr>
          <w:p w14:paraId="485259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sz w:val="28"/>
                <w:szCs w:val="28"/>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国网吉林省电力有限公司电力科学研究院</w:t>
            </w:r>
          </w:p>
        </w:tc>
        <w:tc>
          <w:tcPr>
            <w:tcW w:w="1350" w:type="dxa"/>
            <w:vAlign w:val="center"/>
          </w:tcPr>
          <w:p w14:paraId="527812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sz w:val="28"/>
                <w:szCs w:val="28"/>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国网吉林省电力有限公司电力科学研究院</w:t>
            </w:r>
          </w:p>
        </w:tc>
        <w:tc>
          <w:tcPr>
            <w:tcW w:w="4896" w:type="dxa"/>
            <w:vAlign w:val="center"/>
          </w:tcPr>
          <w:p w14:paraId="54A05A6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b w:val="0"/>
                <w:bCs/>
                <w:sz w:val="28"/>
                <w:szCs w:val="28"/>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对创新点1、2、3、4有贡献。主要参与开展干式空心电抗器低温特性试验，干式空心并联电抗器匝间短路监测装置及包封爬行机器人的开发；仿真分析了SF6断路器三相投切干抗的过电压幅值问题，并开展投切干抗的过电压现场实测，提出过电压防护措施。</w:t>
            </w:r>
          </w:p>
        </w:tc>
      </w:tr>
      <w:tr w14:paraId="4FA8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628782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杨代勇</w:t>
            </w:r>
          </w:p>
        </w:tc>
        <w:tc>
          <w:tcPr>
            <w:tcW w:w="750" w:type="dxa"/>
            <w:vAlign w:val="center"/>
          </w:tcPr>
          <w:p w14:paraId="68FFCD0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350" w:type="dxa"/>
            <w:vAlign w:val="center"/>
          </w:tcPr>
          <w:p w14:paraId="20243C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sz w:val="28"/>
                <w:szCs w:val="28"/>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国网吉林省电力有限公司电力科学研究院</w:t>
            </w:r>
          </w:p>
        </w:tc>
        <w:tc>
          <w:tcPr>
            <w:tcW w:w="1350" w:type="dxa"/>
            <w:vAlign w:val="center"/>
          </w:tcPr>
          <w:p w14:paraId="0ED068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sz w:val="28"/>
                <w:szCs w:val="28"/>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国网吉林省电力有限公司电力科学研究院</w:t>
            </w:r>
          </w:p>
        </w:tc>
        <w:tc>
          <w:tcPr>
            <w:tcW w:w="4896" w:type="dxa"/>
            <w:vAlign w:val="center"/>
          </w:tcPr>
          <w:p w14:paraId="4661405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b w:val="0"/>
                <w:bCs/>
                <w:sz w:val="28"/>
                <w:szCs w:val="28"/>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对创新点1、2、3、4有贡献。参与了干式空心电抗器包封绝缘开裂机理及包封修复材料的研究，参与开发了干式空心并联电抗器匝间短路监测装置，并开展投切干抗的过电压现场实测，完善过电压防护措施。</w:t>
            </w:r>
          </w:p>
        </w:tc>
      </w:tr>
      <w:tr w14:paraId="3BBD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504864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王永红</w:t>
            </w:r>
          </w:p>
        </w:tc>
        <w:tc>
          <w:tcPr>
            <w:tcW w:w="750" w:type="dxa"/>
            <w:vAlign w:val="center"/>
          </w:tcPr>
          <w:p w14:paraId="397AD7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350" w:type="dxa"/>
            <w:vAlign w:val="center"/>
          </w:tcPr>
          <w:p w14:paraId="16DD52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sz w:val="28"/>
                <w:szCs w:val="28"/>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哈尔滨理工大学</w:t>
            </w:r>
          </w:p>
        </w:tc>
        <w:tc>
          <w:tcPr>
            <w:tcW w:w="1350" w:type="dxa"/>
            <w:vAlign w:val="center"/>
          </w:tcPr>
          <w:p w14:paraId="5C9B8F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sz w:val="28"/>
                <w:szCs w:val="28"/>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哈尔滨理工大学</w:t>
            </w:r>
          </w:p>
        </w:tc>
        <w:tc>
          <w:tcPr>
            <w:tcW w:w="4896" w:type="dxa"/>
            <w:vAlign w:val="center"/>
          </w:tcPr>
          <w:p w14:paraId="1ADEE90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b w:val="0"/>
                <w:bCs/>
                <w:sz w:val="28"/>
                <w:szCs w:val="28"/>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对创新点1、3、4有贡献。参与了干式空心电抗器包封绝缘开裂机理，干式空心并联电抗器匝间短路监测装置的研究，仿真分析了SF6断路器三相投切干抗的过电压幅值问题，并开展投切干抗的过电压现场实测，负责开发了障自脱离式并联电抗器过电压吸收装置。</w:t>
            </w:r>
          </w:p>
        </w:tc>
      </w:tr>
      <w:tr w14:paraId="1463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77993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司昌健</w:t>
            </w:r>
          </w:p>
        </w:tc>
        <w:tc>
          <w:tcPr>
            <w:tcW w:w="750" w:type="dxa"/>
            <w:vAlign w:val="center"/>
          </w:tcPr>
          <w:p w14:paraId="7C1DA4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1350" w:type="dxa"/>
            <w:vAlign w:val="center"/>
          </w:tcPr>
          <w:p w14:paraId="4E0C2E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国网吉林省电力有限公司电力科学研究院</w:t>
            </w:r>
          </w:p>
        </w:tc>
        <w:tc>
          <w:tcPr>
            <w:tcW w:w="1350" w:type="dxa"/>
            <w:vAlign w:val="center"/>
          </w:tcPr>
          <w:p w14:paraId="2FE298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国网吉林省电力有限公司电力科学研究院</w:t>
            </w:r>
          </w:p>
        </w:tc>
        <w:tc>
          <w:tcPr>
            <w:tcW w:w="4896" w:type="dxa"/>
            <w:vAlign w:val="center"/>
          </w:tcPr>
          <w:p w14:paraId="6C1759C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对创新点1、3、4有贡献。通过低温试验发现了干抗包封绝缘破损机理并提出新的包封结构，详细计算了干式空抗匝间短路后故障电流，设计三相投切干抗的过电压现场测试方案，并进行现场过电压实测。</w:t>
            </w:r>
          </w:p>
        </w:tc>
      </w:tr>
      <w:tr w14:paraId="3F82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6F3A8C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张  健</w:t>
            </w:r>
          </w:p>
        </w:tc>
        <w:tc>
          <w:tcPr>
            <w:tcW w:w="750" w:type="dxa"/>
            <w:vAlign w:val="center"/>
          </w:tcPr>
          <w:p w14:paraId="056E7D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1350" w:type="dxa"/>
            <w:vAlign w:val="center"/>
          </w:tcPr>
          <w:p w14:paraId="1C7F14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sz w:val="28"/>
                <w:szCs w:val="28"/>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国网黑龙江省电力有限公司电力科学研究院</w:t>
            </w:r>
          </w:p>
        </w:tc>
        <w:tc>
          <w:tcPr>
            <w:tcW w:w="1350" w:type="dxa"/>
            <w:vAlign w:val="center"/>
          </w:tcPr>
          <w:p w14:paraId="194B9D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sz w:val="28"/>
                <w:szCs w:val="28"/>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国网黑龙江省电力有限公司电力科学研究院</w:t>
            </w:r>
          </w:p>
        </w:tc>
        <w:tc>
          <w:tcPr>
            <w:tcW w:w="4896" w:type="dxa"/>
            <w:vAlign w:val="center"/>
          </w:tcPr>
          <w:p w14:paraId="5611314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b w:val="0"/>
                <w:bCs/>
                <w:sz w:val="28"/>
                <w:szCs w:val="28"/>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对创新点1、3、4有贡献。提出可以防止干式空心电抗器包封防开裂措施，探索电抗器匝间短路监测方法，参与开发了障自脱离式并联电抗器过电压吸收装置。</w:t>
            </w:r>
          </w:p>
        </w:tc>
      </w:tr>
      <w:tr w14:paraId="6E62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785B48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林  浩</w:t>
            </w:r>
          </w:p>
        </w:tc>
        <w:tc>
          <w:tcPr>
            <w:tcW w:w="750" w:type="dxa"/>
            <w:vAlign w:val="center"/>
          </w:tcPr>
          <w:p w14:paraId="4E2814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1350" w:type="dxa"/>
            <w:vAlign w:val="center"/>
          </w:tcPr>
          <w:p w14:paraId="638E44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中国电力科学研究有限公司</w:t>
            </w:r>
          </w:p>
        </w:tc>
        <w:tc>
          <w:tcPr>
            <w:tcW w:w="1350" w:type="dxa"/>
            <w:vAlign w:val="center"/>
          </w:tcPr>
          <w:p w14:paraId="398A12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中国电力科学研究有限公司</w:t>
            </w:r>
          </w:p>
        </w:tc>
        <w:tc>
          <w:tcPr>
            <w:tcW w:w="4896" w:type="dxa"/>
            <w:vAlign w:val="center"/>
          </w:tcPr>
          <w:p w14:paraId="2C3661D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对创新点1有贡献。对电抗器包封微裂纹形成提出研究方向，提出了一种干式空心电抗器低温性能检测方法。</w:t>
            </w:r>
          </w:p>
        </w:tc>
      </w:tr>
      <w:tr w14:paraId="6C41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793445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杨晶莹</w:t>
            </w:r>
          </w:p>
        </w:tc>
        <w:tc>
          <w:tcPr>
            <w:tcW w:w="750" w:type="dxa"/>
            <w:vAlign w:val="center"/>
          </w:tcPr>
          <w:p w14:paraId="644B94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1350" w:type="dxa"/>
            <w:vAlign w:val="center"/>
          </w:tcPr>
          <w:p w14:paraId="7BB9C2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国网吉林省电力有限公司</w:t>
            </w:r>
          </w:p>
        </w:tc>
        <w:tc>
          <w:tcPr>
            <w:tcW w:w="1350" w:type="dxa"/>
            <w:vAlign w:val="center"/>
          </w:tcPr>
          <w:p w14:paraId="5D79DE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国网吉林省电力有限公司电力科学研究院</w:t>
            </w:r>
          </w:p>
        </w:tc>
        <w:tc>
          <w:tcPr>
            <w:tcW w:w="4896" w:type="dxa"/>
            <w:vAlign w:val="center"/>
          </w:tcPr>
          <w:p w14:paraId="0D12F04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b w:val="0"/>
                <w:bCs/>
                <w:sz w:val="28"/>
                <w:szCs w:val="28"/>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对创新点1有贡献。指导干式空心电抗器模型低温试验的开展，提出防止干式空心并联电抗器包封开裂措施。</w:t>
            </w:r>
          </w:p>
        </w:tc>
      </w:tr>
      <w:tr w14:paraId="71A0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604138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刘俊博</w:t>
            </w:r>
          </w:p>
        </w:tc>
        <w:tc>
          <w:tcPr>
            <w:tcW w:w="750" w:type="dxa"/>
            <w:vAlign w:val="center"/>
          </w:tcPr>
          <w:p w14:paraId="38C0B66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350" w:type="dxa"/>
            <w:vAlign w:val="center"/>
          </w:tcPr>
          <w:p w14:paraId="05C10C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sz w:val="28"/>
                <w:szCs w:val="28"/>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国网吉林省电力有限公司电力科学研究院</w:t>
            </w:r>
          </w:p>
        </w:tc>
        <w:tc>
          <w:tcPr>
            <w:tcW w:w="1350" w:type="dxa"/>
            <w:vAlign w:val="center"/>
          </w:tcPr>
          <w:p w14:paraId="39EF64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sz w:val="28"/>
                <w:szCs w:val="28"/>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国网吉林省电力有限公司电力科学研究院</w:t>
            </w:r>
          </w:p>
        </w:tc>
        <w:tc>
          <w:tcPr>
            <w:tcW w:w="4896" w:type="dxa"/>
            <w:vAlign w:val="center"/>
          </w:tcPr>
          <w:p w14:paraId="10DBB99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b w:val="0"/>
                <w:bCs/>
                <w:sz w:val="28"/>
                <w:szCs w:val="28"/>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对创新点4有贡献。参与设计SF6断路器投切干式空心并联电抗器现场测试方案，并组织完成现场测试工作。</w:t>
            </w:r>
          </w:p>
        </w:tc>
      </w:tr>
      <w:tr w14:paraId="6543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6F98E91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李守学</w:t>
            </w:r>
          </w:p>
        </w:tc>
        <w:tc>
          <w:tcPr>
            <w:tcW w:w="750" w:type="dxa"/>
            <w:vAlign w:val="center"/>
          </w:tcPr>
          <w:p w14:paraId="39B53F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1350" w:type="dxa"/>
            <w:vAlign w:val="center"/>
          </w:tcPr>
          <w:p w14:paraId="231D8A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国网吉林省电力有限公司电力科学研究院</w:t>
            </w:r>
          </w:p>
        </w:tc>
        <w:tc>
          <w:tcPr>
            <w:tcW w:w="1350" w:type="dxa"/>
            <w:vAlign w:val="center"/>
          </w:tcPr>
          <w:p w14:paraId="6BCD2E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国网吉林省电力有限公司电力科学研究院</w:t>
            </w:r>
          </w:p>
        </w:tc>
        <w:tc>
          <w:tcPr>
            <w:tcW w:w="4896" w:type="dxa"/>
            <w:vAlign w:val="center"/>
          </w:tcPr>
          <w:p w14:paraId="35CDD72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对创新点1有贡献。参加干式空心电抗器低温特性试验，发现了干抗包封绝缘开裂及故障频发的故障机理，参与开发抑制干抗包封开裂的新型包封结构及工艺。</w:t>
            </w:r>
          </w:p>
        </w:tc>
      </w:tr>
      <w:tr w14:paraId="4551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540FE5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翟冠强</w:t>
            </w:r>
          </w:p>
        </w:tc>
        <w:tc>
          <w:tcPr>
            <w:tcW w:w="750" w:type="dxa"/>
            <w:vAlign w:val="center"/>
          </w:tcPr>
          <w:p w14:paraId="0C9AFC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1350" w:type="dxa"/>
            <w:vAlign w:val="center"/>
          </w:tcPr>
          <w:p w14:paraId="5CEA3B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国网吉林省电力有限公司电力科学研究院</w:t>
            </w:r>
          </w:p>
        </w:tc>
        <w:tc>
          <w:tcPr>
            <w:tcW w:w="1350" w:type="dxa"/>
            <w:vAlign w:val="center"/>
          </w:tcPr>
          <w:p w14:paraId="2F3CD4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国网吉林省电力有限公司电力科学研究院</w:t>
            </w:r>
          </w:p>
        </w:tc>
        <w:tc>
          <w:tcPr>
            <w:tcW w:w="4896" w:type="dxa"/>
            <w:vAlign w:val="center"/>
          </w:tcPr>
          <w:p w14:paraId="0F55789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对创新点1有贡献。参加干式空心电抗器低温特性试验，完成相关试验数据处理，完善新型干式空心电抗器包封结构，并提出相关制作工艺。</w:t>
            </w:r>
          </w:p>
        </w:tc>
      </w:tr>
      <w:tr w14:paraId="78B8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7BE618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刘春博</w:t>
            </w:r>
          </w:p>
        </w:tc>
        <w:tc>
          <w:tcPr>
            <w:tcW w:w="750" w:type="dxa"/>
            <w:vAlign w:val="center"/>
          </w:tcPr>
          <w:p w14:paraId="6086F3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1350" w:type="dxa"/>
            <w:vAlign w:val="center"/>
          </w:tcPr>
          <w:p w14:paraId="301A9F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国网吉林省电力有限公司电力科学研究院</w:t>
            </w:r>
          </w:p>
        </w:tc>
        <w:tc>
          <w:tcPr>
            <w:tcW w:w="1350" w:type="dxa"/>
            <w:vAlign w:val="center"/>
          </w:tcPr>
          <w:p w14:paraId="539E25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国网吉林省电力有限公司电力科学研究院</w:t>
            </w:r>
          </w:p>
        </w:tc>
        <w:tc>
          <w:tcPr>
            <w:tcW w:w="4896" w:type="dxa"/>
            <w:vAlign w:val="center"/>
          </w:tcPr>
          <w:p w14:paraId="46B5844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对创新点1有贡献。提出降低干式空心电抗器包封开裂的包绕工艺及新型包封结构，完成了试验验证，并在新型包封产品制造过程给予全程技术指导。</w:t>
            </w:r>
          </w:p>
        </w:tc>
      </w:tr>
    </w:tbl>
    <w:p w14:paraId="676949AB">
      <w:pPr>
        <w:keepNext w:val="0"/>
        <w:keepLines w:val="0"/>
        <w:pageBreakBefore w:val="0"/>
        <w:widowControl w:val="0"/>
        <w:kinsoku/>
        <w:wordWrap/>
        <w:overflowPunct/>
        <w:topLinePunct w:val="0"/>
        <w:autoSpaceDE/>
        <w:autoSpaceDN/>
        <w:bidi w:val="0"/>
        <w:adjustRightInd/>
        <w:snapToGrid/>
        <w:ind w:firstLine="635"/>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七、主要知识产权和其他支撑材料目录</w:t>
      </w:r>
    </w:p>
    <w:p w14:paraId="4B8590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7.1主要知识产权</w:t>
      </w:r>
    </w:p>
    <w:tbl>
      <w:tblPr>
        <w:tblStyle w:val="10"/>
        <w:tblW w:w="51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713"/>
        <w:gridCol w:w="1418"/>
        <w:gridCol w:w="849"/>
        <w:gridCol w:w="1151"/>
        <w:gridCol w:w="1090"/>
        <w:gridCol w:w="2209"/>
        <w:gridCol w:w="1898"/>
      </w:tblGrid>
      <w:tr w14:paraId="0DBB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82" w:type="pct"/>
            <w:shd w:val="clear" w:color="auto" w:fill="auto"/>
            <w:vAlign w:val="center"/>
          </w:tcPr>
          <w:p w14:paraId="5F1196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b/>
                <w:bCs/>
                <w:kern w:val="0"/>
                <w:sz w:val="21"/>
                <w:szCs w:val="21"/>
              </w:rPr>
              <w:t>知识产权类别</w:t>
            </w:r>
          </w:p>
        </w:tc>
        <w:tc>
          <w:tcPr>
            <w:tcW w:w="760" w:type="pct"/>
            <w:shd w:val="clear" w:color="auto" w:fill="auto"/>
            <w:vAlign w:val="center"/>
          </w:tcPr>
          <w:p w14:paraId="1D2A4E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b/>
                <w:bCs/>
                <w:kern w:val="0"/>
                <w:sz w:val="21"/>
                <w:szCs w:val="21"/>
              </w:rPr>
              <w:t>知识产权具体名称</w:t>
            </w:r>
          </w:p>
        </w:tc>
        <w:tc>
          <w:tcPr>
            <w:tcW w:w="455" w:type="pct"/>
            <w:shd w:val="clear" w:color="auto" w:fill="auto"/>
            <w:vAlign w:val="center"/>
          </w:tcPr>
          <w:p w14:paraId="7AE0F1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国家</w:t>
            </w:r>
          </w:p>
          <w:p w14:paraId="58D4FF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b/>
                <w:bCs/>
                <w:kern w:val="0"/>
                <w:sz w:val="21"/>
                <w:szCs w:val="21"/>
              </w:rPr>
              <w:t>（地区）</w:t>
            </w:r>
          </w:p>
        </w:tc>
        <w:tc>
          <w:tcPr>
            <w:tcW w:w="616" w:type="pct"/>
            <w:shd w:val="clear" w:color="auto" w:fill="auto"/>
            <w:vAlign w:val="center"/>
          </w:tcPr>
          <w:p w14:paraId="37B7EA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b/>
                <w:bCs/>
                <w:kern w:val="0"/>
                <w:sz w:val="21"/>
                <w:szCs w:val="21"/>
              </w:rPr>
              <w:t>授权号</w:t>
            </w:r>
          </w:p>
        </w:tc>
        <w:tc>
          <w:tcPr>
            <w:tcW w:w="584" w:type="pct"/>
            <w:shd w:val="clear" w:color="auto" w:fill="auto"/>
            <w:vAlign w:val="center"/>
          </w:tcPr>
          <w:p w14:paraId="79B5AC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b/>
                <w:bCs/>
                <w:kern w:val="0"/>
                <w:sz w:val="21"/>
                <w:szCs w:val="21"/>
              </w:rPr>
              <w:t>授权日期</w:t>
            </w:r>
          </w:p>
        </w:tc>
        <w:tc>
          <w:tcPr>
            <w:tcW w:w="1184" w:type="pct"/>
            <w:shd w:val="clear" w:color="auto" w:fill="auto"/>
            <w:vAlign w:val="center"/>
          </w:tcPr>
          <w:p w14:paraId="511C1A5B">
            <w:pPr>
              <w:widowControl/>
              <w:spacing w:line="360" w:lineRule="auto"/>
              <w:jc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b/>
                <w:bCs/>
                <w:kern w:val="0"/>
                <w:sz w:val="21"/>
                <w:szCs w:val="21"/>
              </w:rPr>
              <w:t>权利人</w:t>
            </w:r>
          </w:p>
        </w:tc>
        <w:tc>
          <w:tcPr>
            <w:tcW w:w="1017" w:type="pct"/>
            <w:shd w:val="clear" w:color="auto" w:fill="auto"/>
            <w:vAlign w:val="center"/>
          </w:tcPr>
          <w:p w14:paraId="7502DA9F">
            <w:pPr>
              <w:widowControl/>
              <w:spacing w:line="360" w:lineRule="auto"/>
              <w:jc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b/>
                <w:bCs/>
                <w:kern w:val="0"/>
                <w:sz w:val="21"/>
                <w:szCs w:val="21"/>
              </w:rPr>
              <w:t>发明人</w:t>
            </w:r>
          </w:p>
        </w:tc>
      </w:tr>
      <w:tr w14:paraId="2A18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82" w:type="pct"/>
            <w:shd w:val="clear" w:color="auto" w:fill="auto"/>
            <w:vAlign w:val="center"/>
          </w:tcPr>
          <w:p w14:paraId="276896C4">
            <w:pPr>
              <w:jc w:val="center"/>
              <w:rPr>
                <w:rFonts w:ascii="Times New Roman" w:hAnsi="Times New Roman" w:eastAsia="宋体" w:cs="Times New Roman"/>
                <w:szCs w:val="21"/>
              </w:rPr>
            </w:pPr>
            <w:r>
              <w:rPr>
                <w:rFonts w:ascii="Times New Roman" w:hAnsi="Times New Roman" w:eastAsia="宋体" w:cs="Times New Roman"/>
                <w:szCs w:val="21"/>
              </w:rPr>
              <w:t>发明</w:t>
            </w:r>
          </w:p>
          <w:p w14:paraId="195F99FF">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专利</w:t>
            </w:r>
          </w:p>
        </w:tc>
        <w:tc>
          <w:tcPr>
            <w:tcW w:w="760" w:type="pct"/>
            <w:shd w:val="clear" w:color="auto" w:fill="auto"/>
            <w:vAlign w:val="center"/>
          </w:tcPr>
          <w:p w14:paraId="47E76DB8">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变电主设备恒低温高压试验装置及试验方法</w:t>
            </w:r>
          </w:p>
        </w:tc>
        <w:tc>
          <w:tcPr>
            <w:tcW w:w="455" w:type="pct"/>
            <w:shd w:val="clear" w:color="auto" w:fill="auto"/>
            <w:vAlign w:val="center"/>
          </w:tcPr>
          <w:p w14:paraId="0C4A1397">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中国</w:t>
            </w:r>
          </w:p>
        </w:tc>
        <w:tc>
          <w:tcPr>
            <w:tcW w:w="616" w:type="pct"/>
            <w:shd w:val="clear" w:color="auto" w:fill="auto"/>
            <w:vAlign w:val="center"/>
          </w:tcPr>
          <w:p w14:paraId="7DE38B07">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Cs w:val="21"/>
              </w:rPr>
              <w:t>ZL201810802794.1</w:t>
            </w:r>
          </w:p>
        </w:tc>
        <w:tc>
          <w:tcPr>
            <w:tcW w:w="584" w:type="pct"/>
            <w:shd w:val="clear" w:color="auto" w:fill="auto"/>
            <w:vAlign w:val="center"/>
          </w:tcPr>
          <w:p w14:paraId="201B4BF3">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2023.12.29</w:t>
            </w:r>
          </w:p>
        </w:tc>
        <w:tc>
          <w:tcPr>
            <w:tcW w:w="1184" w:type="pct"/>
            <w:shd w:val="clear" w:color="auto" w:fill="auto"/>
            <w:vAlign w:val="center"/>
          </w:tcPr>
          <w:p w14:paraId="6C52E37C">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国网吉林省电力有限公司电力科学研究院</w:t>
            </w:r>
            <w:r>
              <w:rPr>
                <w:rFonts w:ascii="Times New Roman" w:hAnsi="Times New Roman" w:eastAsia="宋体" w:cs="Times New Roman"/>
                <w:szCs w:val="21"/>
              </w:rPr>
              <w:t>、吉林省电力科学研究院有限公司、国家电网有限公司</w:t>
            </w:r>
          </w:p>
        </w:tc>
        <w:tc>
          <w:tcPr>
            <w:tcW w:w="1017" w:type="pct"/>
            <w:shd w:val="clear" w:color="auto" w:fill="auto"/>
            <w:vAlign w:val="center"/>
          </w:tcPr>
          <w:p w14:paraId="2D785318">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于群英</w:t>
            </w:r>
            <w:r>
              <w:rPr>
                <w:rFonts w:ascii="Times New Roman" w:hAnsi="Times New Roman" w:eastAsia="宋体" w:cs="Times New Roman"/>
                <w:szCs w:val="21"/>
              </w:rPr>
              <w:t>、</w:t>
            </w:r>
            <w:r>
              <w:rPr>
                <w:rFonts w:ascii="Times New Roman" w:hAnsi="Times New Roman" w:eastAsia="宋体" w:cs="Times New Roman"/>
                <w:b/>
                <w:bCs/>
                <w:szCs w:val="21"/>
              </w:rPr>
              <w:t>杨代勇</w:t>
            </w:r>
            <w:r>
              <w:rPr>
                <w:rFonts w:ascii="Times New Roman" w:hAnsi="Times New Roman" w:eastAsia="宋体" w:cs="Times New Roman"/>
                <w:szCs w:val="21"/>
              </w:rPr>
              <w:t>、敖明、</w:t>
            </w:r>
            <w:r>
              <w:rPr>
                <w:rFonts w:ascii="Times New Roman" w:hAnsi="Times New Roman" w:eastAsia="宋体" w:cs="Times New Roman"/>
                <w:b/>
                <w:bCs/>
                <w:szCs w:val="21"/>
              </w:rPr>
              <w:t>赵春明</w:t>
            </w:r>
            <w:r>
              <w:rPr>
                <w:rFonts w:ascii="Times New Roman" w:hAnsi="Times New Roman" w:eastAsia="宋体" w:cs="Times New Roman"/>
                <w:szCs w:val="21"/>
              </w:rPr>
              <w:t>、</w:t>
            </w:r>
            <w:r>
              <w:rPr>
                <w:rFonts w:ascii="Times New Roman" w:hAnsi="Times New Roman" w:eastAsia="宋体" w:cs="Times New Roman"/>
                <w:b/>
                <w:bCs/>
                <w:szCs w:val="21"/>
              </w:rPr>
              <w:t>林海丹</w:t>
            </w:r>
            <w:r>
              <w:rPr>
                <w:rFonts w:ascii="Times New Roman" w:hAnsi="Times New Roman" w:eastAsia="宋体" w:cs="Times New Roman"/>
                <w:szCs w:val="21"/>
              </w:rPr>
              <w:t>、张益云、孙友群、王朔、刘赫、列剑平、矫立新、</w:t>
            </w:r>
            <w:r>
              <w:rPr>
                <w:rFonts w:ascii="Times New Roman" w:hAnsi="Times New Roman" w:eastAsia="宋体" w:cs="Times New Roman"/>
                <w:b/>
                <w:bCs/>
                <w:szCs w:val="21"/>
              </w:rPr>
              <w:t>刘俊博</w:t>
            </w:r>
          </w:p>
        </w:tc>
      </w:tr>
      <w:tr w14:paraId="1415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82" w:type="pct"/>
            <w:shd w:val="clear" w:color="auto" w:fill="auto"/>
            <w:vAlign w:val="center"/>
          </w:tcPr>
          <w:p w14:paraId="5968BB38">
            <w:pPr>
              <w:jc w:val="center"/>
              <w:rPr>
                <w:rFonts w:ascii="Times New Roman" w:hAnsi="Times New Roman" w:eastAsia="宋体" w:cs="Times New Roman"/>
                <w:szCs w:val="21"/>
              </w:rPr>
            </w:pPr>
            <w:r>
              <w:rPr>
                <w:rFonts w:ascii="Times New Roman" w:hAnsi="Times New Roman" w:eastAsia="宋体" w:cs="Times New Roman"/>
                <w:szCs w:val="21"/>
              </w:rPr>
              <w:t>发明</w:t>
            </w:r>
          </w:p>
          <w:p w14:paraId="51D272AD">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专利</w:t>
            </w:r>
          </w:p>
        </w:tc>
        <w:tc>
          <w:tcPr>
            <w:tcW w:w="760" w:type="pct"/>
            <w:shd w:val="clear" w:color="auto" w:fill="auto"/>
            <w:vAlign w:val="center"/>
          </w:tcPr>
          <w:p w14:paraId="361DA49C">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一种干式空心电抗器低温性能检测方法</w:t>
            </w:r>
          </w:p>
        </w:tc>
        <w:tc>
          <w:tcPr>
            <w:tcW w:w="455" w:type="pct"/>
            <w:shd w:val="clear" w:color="auto" w:fill="auto"/>
            <w:vAlign w:val="center"/>
          </w:tcPr>
          <w:p w14:paraId="514CCD53">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中国</w:t>
            </w:r>
          </w:p>
        </w:tc>
        <w:tc>
          <w:tcPr>
            <w:tcW w:w="616" w:type="pct"/>
            <w:shd w:val="clear" w:color="auto" w:fill="auto"/>
            <w:vAlign w:val="center"/>
          </w:tcPr>
          <w:p w14:paraId="5F0657F6">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Cs w:val="21"/>
              </w:rPr>
              <w:t>ZL201610702593.5</w:t>
            </w:r>
          </w:p>
        </w:tc>
        <w:tc>
          <w:tcPr>
            <w:tcW w:w="584" w:type="pct"/>
            <w:shd w:val="clear" w:color="auto" w:fill="auto"/>
            <w:vAlign w:val="center"/>
          </w:tcPr>
          <w:p w14:paraId="229A5315">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2020.03.17</w:t>
            </w:r>
          </w:p>
        </w:tc>
        <w:tc>
          <w:tcPr>
            <w:tcW w:w="1184" w:type="pct"/>
            <w:shd w:val="clear" w:color="auto" w:fill="auto"/>
            <w:vAlign w:val="center"/>
          </w:tcPr>
          <w:p w14:paraId="6BF4BA45">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中国电力科学研究院</w:t>
            </w:r>
            <w:r>
              <w:rPr>
                <w:rFonts w:ascii="Times New Roman" w:hAnsi="Times New Roman" w:eastAsia="宋体" w:cs="Times New Roman"/>
                <w:szCs w:val="21"/>
              </w:rPr>
              <w:t>、国家电网公司、北京电力设备总厂有限公司、国网河北省电力公司经济技术研究院</w:t>
            </w:r>
          </w:p>
        </w:tc>
        <w:tc>
          <w:tcPr>
            <w:tcW w:w="1017" w:type="pct"/>
            <w:shd w:val="clear" w:color="auto" w:fill="auto"/>
            <w:vAlign w:val="center"/>
          </w:tcPr>
          <w:p w14:paraId="5E0C0601">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林浩</w:t>
            </w:r>
            <w:r>
              <w:rPr>
                <w:rFonts w:ascii="Times New Roman" w:hAnsi="Times New Roman" w:eastAsia="宋体" w:cs="Times New Roman"/>
                <w:szCs w:val="21"/>
              </w:rPr>
              <w:t>、倪学锋、姜胜宝、国江、张月华、郝文光</w:t>
            </w:r>
          </w:p>
        </w:tc>
      </w:tr>
      <w:tr w14:paraId="2433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82" w:type="pct"/>
            <w:vAlign w:val="center"/>
          </w:tcPr>
          <w:p w14:paraId="1D157D25">
            <w:pPr>
              <w:jc w:val="center"/>
              <w:rPr>
                <w:rFonts w:ascii="Times New Roman" w:hAnsi="Times New Roman" w:eastAsia="宋体" w:cs="Times New Roman"/>
                <w:szCs w:val="21"/>
              </w:rPr>
            </w:pPr>
            <w:r>
              <w:rPr>
                <w:rFonts w:ascii="Times New Roman" w:hAnsi="Times New Roman" w:eastAsia="宋体" w:cs="Times New Roman"/>
                <w:szCs w:val="21"/>
              </w:rPr>
              <w:t>发明</w:t>
            </w:r>
          </w:p>
          <w:p w14:paraId="00239FB6">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专利</w:t>
            </w:r>
          </w:p>
        </w:tc>
        <w:tc>
          <w:tcPr>
            <w:tcW w:w="760" w:type="pct"/>
            <w:vAlign w:val="center"/>
          </w:tcPr>
          <w:p w14:paraId="138C55CA">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一种干式空心电抗器包封缝隙爬行机器人及其使用方法</w:t>
            </w:r>
          </w:p>
        </w:tc>
        <w:tc>
          <w:tcPr>
            <w:tcW w:w="455" w:type="pct"/>
            <w:vAlign w:val="center"/>
          </w:tcPr>
          <w:p w14:paraId="77984A0B">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中国</w:t>
            </w:r>
          </w:p>
        </w:tc>
        <w:tc>
          <w:tcPr>
            <w:tcW w:w="616" w:type="pct"/>
            <w:vAlign w:val="center"/>
          </w:tcPr>
          <w:p w14:paraId="50BFFA18">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Cs w:val="21"/>
              </w:rPr>
              <w:t>ZL201910640385.0</w:t>
            </w:r>
          </w:p>
        </w:tc>
        <w:tc>
          <w:tcPr>
            <w:tcW w:w="584" w:type="pct"/>
            <w:vAlign w:val="center"/>
          </w:tcPr>
          <w:p w14:paraId="5D480D61">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2024.05.07</w:t>
            </w:r>
          </w:p>
        </w:tc>
        <w:tc>
          <w:tcPr>
            <w:tcW w:w="1184" w:type="pct"/>
            <w:vAlign w:val="center"/>
          </w:tcPr>
          <w:p w14:paraId="5D9E243F">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国网吉林省电力有限公司电力科学研究院</w:t>
            </w:r>
            <w:r>
              <w:rPr>
                <w:rFonts w:ascii="Times New Roman" w:hAnsi="Times New Roman" w:eastAsia="宋体" w:cs="Times New Roman"/>
                <w:szCs w:val="21"/>
              </w:rPr>
              <w:t>、吉林省电力科学研究院有限公司、国家电网有限公司、吉林省中科电缆附件有限公司</w:t>
            </w:r>
          </w:p>
        </w:tc>
        <w:tc>
          <w:tcPr>
            <w:tcW w:w="1017" w:type="pct"/>
            <w:vAlign w:val="center"/>
          </w:tcPr>
          <w:p w14:paraId="37D47914">
            <w:pPr>
              <w:jc w:val="center"/>
              <w:rPr>
                <w:rFonts w:ascii="Times New Roman" w:hAnsi="Times New Roman" w:eastAsia="宋体" w:cs="Times New Roman"/>
                <w:szCs w:val="21"/>
              </w:rPr>
            </w:pPr>
            <w:r>
              <w:rPr>
                <w:rFonts w:ascii="Times New Roman" w:hAnsi="Times New Roman" w:eastAsia="宋体" w:cs="Times New Roman"/>
                <w:b/>
                <w:bCs/>
                <w:szCs w:val="21"/>
              </w:rPr>
              <w:t>赵春明</w:t>
            </w:r>
            <w:r>
              <w:rPr>
                <w:rFonts w:ascii="Times New Roman" w:hAnsi="Times New Roman" w:eastAsia="宋体" w:cs="Times New Roman"/>
                <w:szCs w:val="21"/>
              </w:rPr>
              <w:t>、</w:t>
            </w:r>
          </w:p>
          <w:p w14:paraId="3C2FCEF7">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赵天成、敖明、</w:t>
            </w:r>
            <w:r>
              <w:rPr>
                <w:rFonts w:ascii="Times New Roman" w:hAnsi="Times New Roman" w:eastAsia="宋体" w:cs="Times New Roman"/>
                <w:b/>
                <w:bCs/>
                <w:szCs w:val="21"/>
              </w:rPr>
              <w:t>林海丹</w:t>
            </w:r>
            <w:r>
              <w:rPr>
                <w:rFonts w:ascii="Times New Roman" w:hAnsi="Times New Roman" w:eastAsia="宋体" w:cs="Times New Roman"/>
                <w:szCs w:val="21"/>
              </w:rPr>
              <w:t>、刘赫、</w:t>
            </w:r>
            <w:r>
              <w:rPr>
                <w:rFonts w:ascii="Times New Roman" w:hAnsi="Times New Roman" w:eastAsia="宋体" w:cs="Times New Roman"/>
                <w:b/>
                <w:bCs/>
                <w:szCs w:val="21"/>
              </w:rPr>
              <w:t>杨代勇</w:t>
            </w:r>
            <w:r>
              <w:rPr>
                <w:rFonts w:ascii="Times New Roman" w:hAnsi="Times New Roman" w:eastAsia="宋体" w:cs="Times New Roman"/>
                <w:szCs w:val="21"/>
              </w:rPr>
              <w:t>、</w:t>
            </w:r>
            <w:r>
              <w:rPr>
                <w:rFonts w:ascii="Times New Roman" w:hAnsi="Times New Roman" w:eastAsia="宋体" w:cs="Times New Roman"/>
                <w:b/>
                <w:bCs/>
                <w:szCs w:val="21"/>
              </w:rPr>
              <w:t>于群英</w:t>
            </w:r>
            <w:r>
              <w:rPr>
                <w:rFonts w:ascii="Times New Roman" w:hAnsi="Times New Roman" w:eastAsia="宋体" w:cs="Times New Roman"/>
                <w:szCs w:val="21"/>
              </w:rPr>
              <w:t>、张益云、孙友群、王朔、列剑平、毛士杰、张雷、许文燮</w:t>
            </w:r>
          </w:p>
        </w:tc>
      </w:tr>
      <w:tr w14:paraId="771D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82" w:type="pct"/>
            <w:vAlign w:val="center"/>
          </w:tcPr>
          <w:p w14:paraId="4788F10F">
            <w:pPr>
              <w:jc w:val="center"/>
              <w:rPr>
                <w:rFonts w:ascii="Times New Roman" w:hAnsi="Times New Roman" w:eastAsia="宋体" w:cs="Times New Roman"/>
                <w:szCs w:val="21"/>
              </w:rPr>
            </w:pPr>
            <w:r>
              <w:rPr>
                <w:rFonts w:ascii="Times New Roman" w:hAnsi="Times New Roman" w:eastAsia="宋体" w:cs="Times New Roman"/>
                <w:szCs w:val="21"/>
              </w:rPr>
              <w:t>发明</w:t>
            </w:r>
          </w:p>
          <w:p w14:paraId="7AE0060A">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专利</w:t>
            </w:r>
          </w:p>
        </w:tc>
        <w:tc>
          <w:tcPr>
            <w:tcW w:w="760" w:type="pct"/>
            <w:vAlign w:val="center"/>
          </w:tcPr>
          <w:p w14:paraId="12BAE779">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一种可快速可见光固化的丙烯酸酯类材料及其制备方法</w:t>
            </w:r>
          </w:p>
        </w:tc>
        <w:tc>
          <w:tcPr>
            <w:tcW w:w="455" w:type="pct"/>
            <w:vAlign w:val="center"/>
          </w:tcPr>
          <w:p w14:paraId="062C69E2">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中国</w:t>
            </w:r>
          </w:p>
        </w:tc>
        <w:tc>
          <w:tcPr>
            <w:tcW w:w="616" w:type="pct"/>
            <w:vAlign w:val="center"/>
          </w:tcPr>
          <w:p w14:paraId="64D2DA23">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Cs w:val="21"/>
              </w:rPr>
              <w:t>ZL201910857128.2</w:t>
            </w:r>
          </w:p>
        </w:tc>
        <w:tc>
          <w:tcPr>
            <w:tcW w:w="584" w:type="pct"/>
            <w:vAlign w:val="center"/>
          </w:tcPr>
          <w:p w14:paraId="33290CE9">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2021.06.04</w:t>
            </w:r>
          </w:p>
        </w:tc>
        <w:tc>
          <w:tcPr>
            <w:tcW w:w="1184" w:type="pct"/>
            <w:vAlign w:val="center"/>
          </w:tcPr>
          <w:p w14:paraId="5F193CB2">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国网吉林省电力有限公司电力科学研究院</w:t>
            </w:r>
            <w:r>
              <w:rPr>
                <w:rFonts w:ascii="Times New Roman" w:hAnsi="Times New Roman" w:eastAsia="宋体" w:cs="Times New Roman"/>
                <w:szCs w:val="21"/>
              </w:rPr>
              <w:t>、吉林大学、吉林省电力科学研究院有限公司、国家电网有限公司</w:t>
            </w:r>
          </w:p>
        </w:tc>
        <w:tc>
          <w:tcPr>
            <w:tcW w:w="1017" w:type="pct"/>
            <w:vAlign w:val="center"/>
          </w:tcPr>
          <w:p w14:paraId="68E2B388">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林海丹</w:t>
            </w:r>
            <w:r>
              <w:rPr>
                <w:rFonts w:ascii="Times New Roman" w:hAnsi="Times New Roman" w:eastAsia="宋体" w:cs="Times New Roman"/>
                <w:szCs w:val="21"/>
              </w:rPr>
              <w:t>、赵成吉、孙一男、刘赫、列剑平、孙友群、杨明、</w:t>
            </w:r>
            <w:r>
              <w:rPr>
                <w:rFonts w:ascii="Times New Roman" w:hAnsi="Times New Roman" w:eastAsia="宋体" w:cs="Times New Roman"/>
                <w:b/>
                <w:bCs/>
                <w:szCs w:val="21"/>
              </w:rPr>
              <w:t>杨代勇</w:t>
            </w:r>
            <w:r>
              <w:rPr>
                <w:rFonts w:ascii="Times New Roman" w:hAnsi="Times New Roman" w:eastAsia="宋体" w:cs="Times New Roman"/>
                <w:szCs w:val="21"/>
              </w:rPr>
              <w:t>、赵天成、</w:t>
            </w:r>
            <w:r>
              <w:rPr>
                <w:rFonts w:ascii="Times New Roman" w:hAnsi="Times New Roman" w:eastAsia="宋体" w:cs="Times New Roman"/>
                <w:b/>
                <w:bCs/>
                <w:szCs w:val="21"/>
              </w:rPr>
              <w:t>于群英</w:t>
            </w:r>
          </w:p>
        </w:tc>
      </w:tr>
      <w:tr w14:paraId="18EA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82" w:type="pct"/>
            <w:vAlign w:val="center"/>
          </w:tcPr>
          <w:p w14:paraId="24419F79">
            <w:pPr>
              <w:jc w:val="center"/>
              <w:rPr>
                <w:rFonts w:ascii="Times New Roman" w:hAnsi="Times New Roman" w:eastAsia="宋体" w:cs="Times New Roman"/>
                <w:szCs w:val="21"/>
              </w:rPr>
            </w:pPr>
            <w:r>
              <w:rPr>
                <w:rFonts w:ascii="Times New Roman" w:hAnsi="Times New Roman" w:eastAsia="宋体" w:cs="Times New Roman"/>
                <w:szCs w:val="21"/>
              </w:rPr>
              <w:t>发明</w:t>
            </w:r>
          </w:p>
          <w:p w14:paraId="5FDFFDB6">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专利</w:t>
            </w:r>
          </w:p>
        </w:tc>
        <w:tc>
          <w:tcPr>
            <w:tcW w:w="760" w:type="pct"/>
            <w:vAlign w:val="center"/>
          </w:tcPr>
          <w:p w14:paraId="0A879F58">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一种用于中性点不接地系统干式空心并联电抗器组匝间短路故障在线监测方法</w:t>
            </w:r>
          </w:p>
        </w:tc>
        <w:tc>
          <w:tcPr>
            <w:tcW w:w="455" w:type="pct"/>
            <w:vAlign w:val="center"/>
          </w:tcPr>
          <w:p w14:paraId="4ACBB4E3">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中国</w:t>
            </w:r>
          </w:p>
        </w:tc>
        <w:tc>
          <w:tcPr>
            <w:tcW w:w="616" w:type="pct"/>
            <w:vAlign w:val="center"/>
          </w:tcPr>
          <w:p w14:paraId="510C7D80">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Cs w:val="21"/>
              </w:rPr>
              <w:t>ZL202311150212.3</w:t>
            </w:r>
          </w:p>
        </w:tc>
        <w:tc>
          <w:tcPr>
            <w:tcW w:w="584" w:type="pct"/>
            <w:vAlign w:val="center"/>
          </w:tcPr>
          <w:p w14:paraId="5C56CBB4">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2024.03.19</w:t>
            </w:r>
          </w:p>
        </w:tc>
        <w:tc>
          <w:tcPr>
            <w:tcW w:w="1184" w:type="pct"/>
            <w:vAlign w:val="center"/>
          </w:tcPr>
          <w:p w14:paraId="33BCB6B5">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哈尔滨理工大学</w:t>
            </w:r>
          </w:p>
        </w:tc>
        <w:tc>
          <w:tcPr>
            <w:tcW w:w="1017" w:type="pct"/>
            <w:vAlign w:val="center"/>
          </w:tcPr>
          <w:p w14:paraId="5EA4A436">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庄羽、</w:t>
            </w:r>
            <w:r>
              <w:rPr>
                <w:rFonts w:ascii="Times New Roman" w:hAnsi="Times New Roman" w:eastAsia="宋体" w:cs="Times New Roman"/>
                <w:b/>
                <w:bCs/>
                <w:szCs w:val="21"/>
              </w:rPr>
              <w:t>王永红</w:t>
            </w:r>
          </w:p>
        </w:tc>
      </w:tr>
      <w:tr w14:paraId="77C8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82" w:type="pct"/>
            <w:vAlign w:val="center"/>
          </w:tcPr>
          <w:p w14:paraId="25B39321">
            <w:pPr>
              <w:jc w:val="center"/>
              <w:rPr>
                <w:rFonts w:ascii="Times New Roman" w:hAnsi="Times New Roman" w:eastAsia="宋体" w:cs="Times New Roman"/>
                <w:szCs w:val="21"/>
              </w:rPr>
            </w:pPr>
            <w:r>
              <w:rPr>
                <w:rFonts w:ascii="Times New Roman" w:hAnsi="Times New Roman" w:eastAsia="宋体" w:cs="Times New Roman"/>
                <w:szCs w:val="21"/>
              </w:rPr>
              <w:t>发明</w:t>
            </w:r>
          </w:p>
          <w:p w14:paraId="797B4D7F">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专利</w:t>
            </w:r>
          </w:p>
        </w:tc>
        <w:tc>
          <w:tcPr>
            <w:tcW w:w="760" w:type="pct"/>
            <w:vAlign w:val="center"/>
          </w:tcPr>
          <w:p w14:paraId="13BA08F7">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SF6断路器投切干式空心电抗器过电压测试电路及方法</w:t>
            </w:r>
          </w:p>
        </w:tc>
        <w:tc>
          <w:tcPr>
            <w:tcW w:w="455" w:type="pct"/>
            <w:vAlign w:val="center"/>
          </w:tcPr>
          <w:p w14:paraId="3B02E12A">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中国</w:t>
            </w:r>
          </w:p>
        </w:tc>
        <w:tc>
          <w:tcPr>
            <w:tcW w:w="616" w:type="pct"/>
            <w:vAlign w:val="center"/>
          </w:tcPr>
          <w:p w14:paraId="698772D4">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Cs w:val="21"/>
              </w:rPr>
              <w:t>ZL202011277409.X</w:t>
            </w:r>
          </w:p>
        </w:tc>
        <w:tc>
          <w:tcPr>
            <w:tcW w:w="584" w:type="pct"/>
            <w:vAlign w:val="center"/>
          </w:tcPr>
          <w:p w14:paraId="4BC33450">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2024.11.05</w:t>
            </w:r>
          </w:p>
        </w:tc>
        <w:tc>
          <w:tcPr>
            <w:tcW w:w="1184" w:type="pct"/>
            <w:vAlign w:val="center"/>
          </w:tcPr>
          <w:p w14:paraId="33BEA731">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国网吉林省电力有限公司电力科学研究院</w:t>
            </w:r>
            <w:r>
              <w:rPr>
                <w:rFonts w:ascii="Times New Roman" w:hAnsi="Times New Roman" w:eastAsia="宋体" w:cs="Times New Roman"/>
                <w:szCs w:val="21"/>
              </w:rPr>
              <w:t>、吉林省电力科学研究院有限公司、国家电网有限公司、哈尔滨理工大学</w:t>
            </w:r>
          </w:p>
        </w:tc>
        <w:tc>
          <w:tcPr>
            <w:tcW w:w="1017" w:type="pct"/>
            <w:vAlign w:val="center"/>
          </w:tcPr>
          <w:p w14:paraId="773CCCBD">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于群英</w:t>
            </w:r>
            <w:r>
              <w:rPr>
                <w:rFonts w:ascii="Times New Roman" w:hAnsi="Times New Roman" w:eastAsia="宋体" w:cs="Times New Roman"/>
                <w:szCs w:val="21"/>
              </w:rPr>
              <w:t>、</w:t>
            </w:r>
            <w:r>
              <w:rPr>
                <w:rFonts w:ascii="Times New Roman" w:hAnsi="Times New Roman" w:eastAsia="宋体" w:cs="Times New Roman"/>
                <w:b/>
                <w:bCs/>
                <w:szCs w:val="21"/>
              </w:rPr>
              <w:t>林海丹</w:t>
            </w:r>
            <w:r>
              <w:rPr>
                <w:rFonts w:ascii="Times New Roman" w:hAnsi="Times New Roman" w:eastAsia="宋体" w:cs="Times New Roman"/>
                <w:szCs w:val="21"/>
              </w:rPr>
              <w:t>、</w:t>
            </w:r>
            <w:r>
              <w:rPr>
                <w:rFonts w:ascii="Times New Roman" w:hAnsi="Times New Roman" w:eastAsia="宋体" w:cs="Times New Roman"/>
                <w:b/>
                <w:bCs/>
                <w:szCs w:val="21"/>
              </w:rPr>
              <w:t>赵春明</w:t>
            </w:r>
            <w:r>
              <w:rPr>
                <w:rFonts w:ascii="Times New Roman" w:hAnsi="Times New Roman" w:eastAsia="宋体" w:cs="Times New Roman"/>
                <w:szCs w:val="21"/>
              </w:rPr>
              <w:t>、</w:t>
            </w:r>
            <w:r>
              <w:rPr>
                <w:rFonts w:ascii="Times New Roman" w:hAnsi="Times New Roman" w:eastAsia="宋体" w:cs="Times New Roman"/>
                <w:b/>
                <w:bCs/>
                <w:szCs w:val="21"/>
              </w:rPr>
              <w:t>杨代勇</w:t>
            </w:r>
            <w:r>
              <w:rPr>
                <w:rFonts w:ascii="Times New Roman" w:hAnsi="Times New Roman" w:eastAsia="宋体" w:cs="Times New Roman"/>
                <w:szCs w:val="21"/>
              </w:rPr>
              <w:t>、刘赫、</w:t>
            </w:r>
            <w:r>
              <w:rPr>
                <w:rFonts w:ascii="Times New Roman" w:hAnsi="Times New Roman" w:eastAsia="宋体" w:cs="Times New Roman"/>
                <w:b/>
                <w:bCs/>
                <w:szCs w:val="21"/>
              </w:rPr>
              <w:t>王永红</w:t>
            </w:r>
            <w:r>
              <w:rPr>
                <w:rFonts w:ascii="Times New Roman" w:hAnsi="Times New Roman" w:eastAsia="宋体" w:cs="Times New Roman"/>
                <w:szCs w:val="21"/>
              </w:rPr>
              <w:t>、李笑薇、张益云、赵天成、</w:t>
            </w:r>
            <w:r>
              <w:rPr>
                <w:rFonts w:ascii="Times New Roman" w:hAnsi="Times New Roman" w:eastAsia="宋体" w:cs="Times New Roman"/>
                <w:b/>
                <w:bCs/>
                <w:szCs w:val="21"/>
              </w:rPr>
              <w:t>司昌健</w:t>
            </w:r>
            <w:r>
              <w:rPr>
                <w:rFonts w:ascii="Times New Roman" w:hAnsi="Times New Roman" w:eastAsia="宋体" w:cs="Times New Roman"/>
                <w:szCs w:val="21"/>
              </w:rPr>
              <w:t>、</w:t>
            </w:r>
            <w:r>
              <w:rPr>
                <w:rFonts w:ascii="Times New Roman" w:hAnsi="Times New Roman" w:eastAsia="宋体" w:cs="Times New Roman"/>
                <w:b/>
                <w:bCs/>
                <w:szCs w:val="21"/>
              </w:rPr>
              <w:t>刘俊博</w:t>
            </w:r>
          </w:p>
        </w:tc>
      </w:tr>
      <w:tr w14:paraId="6F42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82" w:type="pct"/>
            <w:vAlign w:val="center"/>
          </w:tcPr>
          <w:p w14:paraId="14B2CD19">
            <w:pPr>
              <w:jc w:val="center"/>
              <w:rPr>
                <w:rFonts w:ascii="Times New Roman" w:hAnsi="Times New Roman" w:eastAsia="宋体" w:cs="Times New Roman"/>
                <w:szCs w:val="21"/>
              </w:rPr>
            </w:pPr>
            <w:r>
              <w:rPr>
                <w:rFonts w:ascii="Times New Roman" w:hAnsi="Times New Roman" w:eastAsia="宋体" w:cs="Times New Roman"/>
                <w:szCs w:val="21"/>
              </w:rPr>
              <w:t>发明</w:t>
            </w:r>
          </w:p>
          <w:p w14:paraId="7E5387AB">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专利</w:t>
            </w:r>
          </w:p>
        </w:tc>
        <w:tc>
          <w:tcPr>
            <w:tcW w:w="760" w:type="pct"/>
            <w:vAlign w:val="center"/>
          </w:tcPr>
          <w:p w14:paraId="32F31132">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一种用于干式空心电抗器投切过电压保护的保护电路</w:t>
            </w:r>
          </w:p>
        </w:tc>
        <w:tc>
          <w:tcPr>
            <w:tcW w:w="455" w:type="pct"/>
            <w:vAlign w:val="center"/>
          </w:tcPr>
          <w:p w14:paraId="5AE59AA3">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中国</w:t>
            </w:r>
          </w:p>
        </w:tc>
        <w:tc>
          <w:tcPr>
            <w:tcW w:w="616" w:type="pct"/>
            <w:vAlign w:val="center"/>
          </w:tcPr>
          <w:p w14:paraId="02E67830">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Cs w:val="21"/>
              </w:rPr>
              <w:t>ZL201310521672.2</w:t>
            </w:r>
          </w:p>
        </w:tc>
        <w:tc>
          <w:tcPr>
            <w:tcW w:w="584" w:type="pct"/>
            <w:vAlign w:val="center"/>
          </w:tcPr>
          <w:p w14:paraId="325C3FB7">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2016.02.10</w:t>
            </w:r>
          </w:p>
        </w:tc>
        <w:tc>
          <w:tcPr>
            <w:tcW w:w="1184" w:type="pct"/>
            <w:vAlign w:val="center"/>
          </w:tcPr>
          <w:p w14:paraId="41C596E4">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国家电网公司、</w:t>
            </w:r>
            <w:r>
              <w:rPr>
                <w:rFonts w:ascii="Times New Roman" w:hAnsi="Times New Roman" w:eastAsia="宋体" w:cs="Times New Roman"/>
                <w:b/>
                <w:bCs/>
                <w:szCs w:val="21"/>
              </w:rPr>
              <w:t>哈尔滨理工大学</w:t>
            </w:r>
            <w:r>
              <w:rPr>
                <w:rFonts w:ascii="Times New Roman" w:hAnsi="Times New Roman" w:eastAsia="宋体" w:cs="Times New Roman"/>
                <w:szCs w:val="21"/>
              </w:rPr>
              <w:t>、黑龙江省电力科学研究院</w:t>
            </w:r>
          </w:p>
        </w:tc>
        <w:tc>
          <w:tcPr>
            <w:tcW w:w="1017" w:type="pct"/>
            <w:vAlign w:val="center"/>
          </w:tcPr>
          <w:p w14:paraId="2E8D423F">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王永红</w:t>
            </w:r>
            <w:r>
              <w:rPr>
                <w:rFonts w:ascii="Times New Roman" w:hAnsi="Times New Roman" w:eastAsia="宋体" w:cs="Times New Roman"/>
                <w:szCs w:val="21"/>
              </w:rPr>
              <w:t>、高自伟、朱学成、聂洪岩、</w:t>
            </w:r>
            <w:r>
              <w:rPr>
                <w:rFonts w:ascii="Times New Roman" w:hAnsi="Times New Roman" w:eastAsia="宋体" w:cs="Times New Roman"/>
                <w:b/>
                <w:bCs/>
                <w:szCs w:val="21"/>
              </w:rPr>
              <w:t>张健</w:t>
            </w:r>
            <w:r>
              <w:rPr>
                <w:rFonts w:ascii="Times New Roman" w:hAnsi="Times New Roman" w:eastAsia="宋体" w:cs="Times New Roman"/>
                <w:szCs w:val="21"/>
              </w:rPr>
              <w:t>、赵淼、杨飞</w:t>
            </w:r>
          </w:p>
        </w:tc>
      </w:tr>
      <w:tr w14:paraId="5A8C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82" w:type="pct"/>
            <w:vAlign w:val="center"/>
          </w:tcPr>
          <w:p w14:paraId="45C786C1">
            <w:pPr>
              <w:jc w:val="center"/>
              <w:rPr>
                <w:rFonts w:ascii="Times New Roman" w:hAnsi="Times New Roman" w:eastAsia="宋体" w:cs="Times New Roman"/>
                <w:szCs w:val="21"/>
              </w:rPr>
            </w:pPr>
            <w:r>
              <w:rPr>
                <w:rFonts w:ascii="Times New Roman" w:hAnsi="Times New Roman" w:eastAsia="宋体" w:cs="Times New Roman"/>
                <w:szCs w:val="21"/>
              </w:rPr>
              <w:t>发明</w:t>
            </w:r>
          </w:p>
          <w:p w14:paraId="19FA1AA2">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专利</w:t>
            </w:r>
          </w:p>
        </w:tc>
        <w:tc>
          <w:tcPr>
            <w:tcW w:w="760" w:type="pct"/>
            <w:vAlign w:val="center"/>
          </w:tcPr>
          <w:p w14:paraId="44690B21">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一种管道爬行机器人</w:t>
            </w:r>
          </w:p>
        </w:tc>
        <w:tc>
          <w:tcPr>
            <w:tcW w:w="455" w:type="pct"/>
            <w:vAlign w:val="center"/>
          </w:tcPr>
          <w:p w14:paraId="3D754F44">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中国</w:t>
            </w:r>
          </w:p>
        </w:tc>
        <w:tc>
          <w:tcPr>
            <w:tcW w:w="616" w:type="pct"/>
            <w:vAlign w:val="center"/>
          </w:tcPr>
          <w:p w14:paraId="2ABA2C4B">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Cs w:val="21"/>
              </w:rPr>
              <w:t>ZL202010327334.5</w:t>
            </w:r>
          </w:p>
        </w:tc>
        <w:tc>
          <w:tcPr>
            <w:tcW w:w="584" w:type="pct"/>
            <w:vAlign w:val="center"/>
          </w:tcPr>
          <w:p w14:paraId="112A82ED">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2024.04.05</w:t>
            </w:r>
          </w:p>
        </w:tc>
        <w:tc>
          <w:tcPr>
            <w:tcW w:w="1184" w:type="pct"/>
            <w:vAlign w:val="center"/>
          </w:tcPr>
          <w:p w14:paraId="1BDF754F">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国网吉林省电力有限公司电力科学研究院</w:t>
            </w:r>
            <w:r>
              <w:rPr>
                <w:rFonts w:ascii="Times New Roman" w:hAnsi="Times New Roman" w:eastAsia="宋体" w:cs="Times New Roman"/>
                <w:szCs w:val="21"/>
              </w:rPr>
              <w:t>、长春理工大学、吉林省电力科学研究院有限公司、国家电网有限公司</w:t>
            </w:r>
          </w:p>
        </w:tc>
        <w:tc>
          <w:tcPr>
            <w:tcW w:w="1017" w:type="pct"/>
            <w:vAlign w:val="center"/>
          </w:tcPr>
          <w:p w14:paraId="7D301ECD">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林海丹</w:t>
            </w:r>
            <w:r>
              <w:rPr>
                <w:rFonts w:ascii="Times New Roman" w:hAnsi="Times New Roman" w:eastAsia="宋体" w:cs="Times New Roman"/>
                <w:szCs w:val="21"/>
              </w:rPr>
              <w:t>、刘赫、冷雁冰、</w:t>
            </w:r>
            <w:r>
              <w:rPr>
                <w:rFonts w:ascii="Times New Roman" w:hAnsi="Times New Roman" w:eastAsia="宋体" w:cs="Times New Roman"/>
                <w:b/>
                <w:bCs/>
                <w:szCs w:val="21"/>
              </w:rPr>
              <w:t>赵春明</w:t>
            </w:r>
            <w:r>
              <w:rPr>
                <w:rFonts w:ascii="Times New Roman" w:hAnsi="Times New Roman" w:eastAsia="宋体" w:cs="Times New Roman"/>
                <w:szCs w:val="21"/>
              </w:rPr>
              <w:t>、</w:t>
            </w:r>
            <w:r>
              <w:rPr>
                <w:rFonts w:ascii="Times New Roman" w:hAnsi="Times New Roman" w:eastAsia="宋体" w:cs="Times New Roman"/>
                <w:b/>
                <w:bCs/>
                <w:szCs w:val="21"/>
              </w:rPr>
              <w:t>于群英</w:t>
            </w:r>
            <w:r>
              <w:rPr>
                <w:rFonts w:ascii="Times New Roman" w:hAnsi="Times New Roman" w:eastAsia="宋体" w:cs="Times New Roman"/>
                <w:szCs w:val="21"/>
              </w:rPr>
              <w:t>、杨明、</w:t>
            </w:r>
            <w:r>
              <w:rPr>
                <w:rFonts w:ascii="Times New Roman" w:hAnsi="Times New Roman" w:eastAsia="宋体" w:cs="Times New Roman"/>
                <w:b/>
                <w:bCs/>
                <w:szCs w:val="21"/>
              </w:rPr>
              <w:t>杨代勇</w:t>
            </w:r>
            <w:r>
              <w:rPr>
                <w:rFonts w:ascii="Times New Roman" w:hAnsi="Times New Roman" w:eastAsia="宋体" w:cs="Times New Roman"/>
                <w:szCs w:val="21"/>
              </w:rPr>
              <w:t>、张益云、赵天成、许文燮、赵伟夫</w:t>
            </w:r>
          </w:p>
        </w:tc>
      </w:tr>
      <w:tr w14:paraId="2808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82" w:type="pct"/>
            <w:vAlign w:val="center"/>
          </w:tcPr>
          <w:p w14:paraId="1736D2E9">
            <w:pPr>
              <w:jc w:val="center"/>
              <w:rPr>
                <w:rFonts w:ascii="Times New Roman" w:hAnsi="Times New Roman" w:eastAsia="宋体" w:cs="Times New Roman"/>
                <w:szCs w:val="21"/>
              </w:rPr>
            </w:pPr>
            <w:r>
              <w:rPr>
                <w:rFonts w:ascii="Times New Roman" w:hAnsi="Times New Roman" w:eastAsia="宋体" w:cs="Times New Roman"/>
                <w:szCs w:val="21"/>
              </w:rPr>
              <w:t>发明</w:t>
            </w:r>
          </w:p>
          <w:p w14:paraId="5072BDCB">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专利</w:t>
            </w:r>
          </w:p>
        </w:tc>
        <w:tc>
          <w:tcPr>
            <w:tcW w:w="760" w:type="pct"/>
            <w:vAlign w:val="center"/>
          </w:tcPr>
          <w:p w14:paraId="2139F950">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狭窄扁平空间穿行装置</w:t>
            </w:r>
          </w:p>
        </w:tc>
        <w:tc>
          <w:tcPr>
            <w:tcW w:w="455" w:type="pct"/>
            <w:vAlign w:val="center"/>
          </w:tcPr>
          <w:p w14:paraId="5625742F">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中国</w:t>
            </w:r>
          </w:p>
        </w:tc>
        <w:tc>
          <w:tcPr>
            <w:tcW w:w="616" w:type="pct"/>
            <w:vAlign w:val="center"/>
          </w:tcPr>
          <w:p w14:paraId="63B6D042">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Cs w:val="21"/>
              </w:rPr>
              <w:t>ZL202010622169.6</w:t>
            </w:r>
          </w:p>
        </w:tc>
        <w:tc>
          <w:tcPr>
            <w:tcW w:w="584" w:type="pct"/>
            <w:vAlign w:val="center"/>
          </w:tcPr>
          <w:p w14:paraId="6E14875D">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2024.09.03</w:t>
            </w:r>
          </w:p>
        </w:tc>
        <w:tc>
          <w:tcPr>
            <w:tcW w:w="1184" w:type="pct"/>
            <w:vAlign w:val="center"/>
          </w:tcPr>
          <w:p w14:paraId="7E1D86D7">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国网吉林省电力有限公司电力科学研究院</w:t>
            </w:r>
            <w:r>
              <w:rPr>
                <w:rFonts w:ascii="Times New Roman" w:hAnsi="Times New Roman" w:eastAsia="宋体" w:cs="Times New Roman"/>
                <w:szCs w:val="21"/>
              </w:rPr>
              <w:t>、长春理工大学、吉林省电力科学研究院有限公司、国家电网有限公司</w:t>
            </w:r>
          </w:p>
        </w:tc>
        <w:tc>
          <w:tcPr>
            <w:tcW w:w="1017" w:type="pct"/>
            <w:vAlign w:val="center"/>
          </w:tcPr>
          <w:p w14:paraId="67C84105">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林海丹</w:t>
            </w:r>
            <w:r>
              <w:rPr>
                <w:rFonts w:ascii="Times New Roman" w:hAnsi="Times New Roman" w:eastAsia="宋体" w:cs="Times New Roman"/>
                <w:szCs w:val="21"/>
              </w:rPr>
              <w:t>、张轶珠、刘赫、冷雁冰、</w:t>
            </w:r>
            <w:r>
              <w:rPr>
                <w:rFonts w:ascii="Times New Roman" w:hAnsi="Times New Roman" w:eastAsia="宋体" w:cs="Times New Roman"/>
                <w:b/>
                <w:bCs/>
                <w:szCs w:val="21"/>
              </w:rPr>
              <w:t>杨代勇</w:t>
            </w:r>
            <w:r>
              <w:rPr>
                <w:rFonts w:ascii="Times New Roman" w:hAnsi="Times New Roman" w:eastAsia="宋体" w:cs="Times New Roman"/>
                <w:szCs w:val="21"/>
              </w:rPr>
              <w:t>、</w:t>
            </w:r>
            <w:r>
              <w:rPr>
                <w:rFonts w:ascii="Times New Roman" w:hAnsi="Times New Roman" w:eastAsia="宋体" w:cs="Times New Roman"/>
                <w:b/>
                <w:bCs/>
                <w:szCs w:val="21"/>
              </w:rPr>
              <w:t>于群英</w:t>
            </w:r>
            <w:r>
              <w:rPr>
                <w:rFonts w:ascii="Times New Roman" w:hAnsi="Times New Roman" w:eastAsia="宋体" w:cs="Times New Roman"/>
                <w:szCs w:val="21"/>
              </w:rPr>
              <w:t>、杨明</w:t>
            </w:r>
          </w:p>
        </w:tc>
      </w:tr>
      <w:tr w14:paraId="6D89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82" w:type="pct"/>
            <w:vAlign w:val="center"/>
          </w:tcPr>
          <w:p w14:paraId="2AD3A940">
            <w:pPr>
              <w:jc w:val="center"/>
              <w:rPr>
                <w:rFonts w:ascii="Times New Roman" w:hAnsi="Times New Roman" w:eastAsia="宋体" w:cs="Times New Roman"/>
                <w:szCs w:val="21"/>
              </w:rPr>
            </w:pPr>
            <w:r>
              <w:rPr>
                <w:rFonts w:ascii="Times New Roman" w:hAnsi="Times New Roman" w:eastAsia="宋体" w:cs="Times New Roman"/>
                <w:szCs w:val="21"/>
              </w:rPr>
              <w:t>发明</w:t>
            </w:r>
          </w:p>
          <w:p w14:paraId="7D4D23F6">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专利</w:t>
            </w:r>
          </w:p>
        </w:tc>
        <w:tc>
          <w:tcPr>
            <w:tcW w:w="760" w:type="pct"/>
            <w:vAlign w:val="center"/>
          </w:tcPr>
          <w:p w14:paraId="463B7386">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一种电抗器匝间短路故障和匝数偏差检测方法及系统</w:t>
            </w:r>
          </w:p>
        </w:tc>
        <w:tc>
          <w:tcPr>
            <w:tcW w:w="455" w:type="pct"/>
            <w:vAlign w:val="center"/>
          </w:tcPr>
          <w:p w14:paraId="7E32F7D0">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中国</w:t>
            </w:r>
          </w:p>
        </w:tc>
        <w:tc>
          <w:tcPr>
            <w:tcW w:w="616" w:type="pct"/>
            <w:vAlign w:val="center"/>
          </w:tcPr>
          <w:p w14:paraId="38AAB086">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Cs w:val="21"/>
              </w:rPr>
              <w:t>ZL202010030520.2</w:t>
            </w:r>
          </w:p>
        </w:tc>
        <w:tc>
          <w:tcPr>
            <w:tcW w:w="584" w:type="pct"/>
            <w:vAlign w:val="center"/>
          </w:tcPr>
          <w:p w14:paraId="3883DA6B">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2022.11.29</w:t>
            </w:r>
          </w:p>
        </w:tc>
        <w:tc>
          <w:tcPr>
            <w:tcW w:w="1184" w:type="pct"/>
            <w:vAlign w:val="center"/>
          </w:tcPr>
          <w:p w14:paraId="2AE2A28C">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哈尔滨理工大学</w:t>
            </w:r>
          </w:p>
        </w:tc>
        <w:tc>
          <w:tcPr>
            <w:tcW w:w="1017" w:type="pct"/>
            <w:vAlign w:val="center"/>
          </w:tcPr>
          <w:p w14:paraId="1D19690F">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王永红</w:t>
            </w:r>
            <w:r>
              <w:rPr>
                <w:rFonts w:ascii="Times New Roman" w:hAnsi="Times New Roman" w:eastAsia="宋体" w:cs="Times New Roman"/>
                <w:szCs w:val="21"/>
              </w:rPr>
              <w:t>、刘佳林、孟子贺</w:t>
            </w:r>
          </w:p>
        </w:tc>
      </w:tr>
      <w:tr w14:paraId="1AF1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82" w:type="pct"/>
            <w:vAlign w:val="center"/>
          </w:tcPr>
          <w:p w14:paraId="10600E35">
            <w:pPr>
              <w:jc w:val="center"/>
              <w:rPr>
                <w:rFonts w:ascii="Times New Roman" w:hAnsi="Times New Roman" w:eastAsia="宋体" w:cs="Times New Roman"/>
                <w:szCs w:val="21"/>
              </w:rPr>
            </w:pPr>
            <w:r>
              <w:rPr>
                <w:rFonts w:ascii="Times New Roman" w:hAnsi="Times New Roman" w:eastAsia="宋体" w:cs="Times New Roman"/>
                <w:szCs w:val="21"/>
              </w:rPr>
              <w:t>发明</w:t>
            </w:r>
          </w:p>
          <w:p w14:paraId="3EC570F1">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专利</w:t>
            </w:r>
          </w:p>
        </w:tc>
        <w:tc>
          <w:tcPr>
            <w:tcW w:w="760" w:type="pct"/>
            <w:vAlign w:val="center"/>
          </w:tcPr>
          <w:p w14:paraId="3771092B">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一种RTV防污闪涂料和制备方法</w:t>
            </w:r>
          </w:p>
        </w:tc>
        <w:tc>
          <w:tcPr>
            <w:tcW w:w="455" w:type="pct"/>
            <w:vAlign w:val="center"/>
          </w:tcPr>
          <w:p w14:paraId="5825A2BE">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中国</w:t>
            </w:r>
          </w:p>
        </w:tc>
        <w:tc>
          <w:tcPr>
            <w:tcW w:w="616" w:type="pct"/>
            <w:vAlign w:val="center"/>
          </w:tcPr>
          <w:p w14:paraId="2A85D89B">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Cs w:val="21"/>
              </w:rPr>
              <w:t>ZL202311037527.7</w:t>
            </w:r>
          </w:p>
        </w:tc>
        <w:tc>
          <w:tcPr>
            <w:tcW w:w="584" w:type="pct"/>
            <w:vAlign w:val="center"/>
          </w:tcPr>
          <w:p w14:paraId="6B91FB80">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2024.07.26</w:t>
            </w:r>
          </w:p>
        </w:tc>
        <w:tc>
          <w:tcPr>
            <w:tcW w:w="1184" w:type="pct"/>
            <w:vAlign w:val="center"/>
          </w:tcPr>
          <w:p w14:paraId="53BE5316">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国网黑龙江省电力有限公司电力科学研究院</w:t>
            </w:r>
            <w:r>
              <w:rPr>
                <w:rFonts w:ascii="Times New Roman" w:hAnsi="Times New Roman" w:eastAsia="宋体" w:cs="Times New Roman"/>
                <w:szCs w:val="21"/>
              </w:rPr>
              <w:t>、国网黑龙江省电力有限公司、国家电网有限公司</w:t>
            </w:r>
          </w:p>
        </w:tc>
        <w:tc>
          <w:tcPr>
            <w:tcW w:w="1017" w:type="pct"/>
            <w:vAlign w:val="center"/>
          </w:tcPr>
          <w:p w14:paraId="7EAF46D3">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张健</w:t>
            </w:r>
            <w:r>
              <w:rPr>
                <w:rFonts w:ascii="Times New Roman" w:hAnsi="Times New Roman" w:eastAsia="宋体" w:cs="Times New Roman"/>
                <w:szCs w:val="21"/>
              </w:rPr>
              <w:t>、刘贺千、陈世玉、王磊、李中原、杨洪达、申昱博、许敏虎、张朋、梁建权、张震</w:t>
            </w:r>
          </w:p>
        </w:tc>
      </w:tr>
      <w:tr w14:paraId="2B51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82" w:type="pct"/>
            <w:vAlign w:val="center"/>
          </w:tcPr>
          <w:p w14:paraId="2CECABDC">
            <w:pPr>
              <w:jc w:val="center"/>
              <w:rPr>
                <w:rFonts w:ascii="Times New Roman" w:hAnsi="Times New Roman" w:eastAsia="宋体" w:cs="Times New Roman"/>
                <w:szCs w:val="21"/>
              </w:rPr>
            </w:pPr>
            <w:r>
              <w:rPr>
                <w:rFonts w:ascii="Times New Roman" w:hAnsi="Times New Roman" w:eastAsia="宋体" w:cs="Times New Roman"/>
                <w:szCs w:val="21"/>
              </w:rPr>
              <w:t>发明</w:t>
            </w:r>
          </w:p>
          <w:p w14:paraId="15243638">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专利</w:t>
            </w:r>
          </w:p>
        </w:tc>
        <w:tc>
          <w:tcPr>
            <w:tcW w:w="760" w:type="pct"/>
            <w:vAlign w:val="center"/>
          </w:tcPr>
          <w:p w14:paraId="2FF00B47">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一种干式空心电抗器局部绝缘受潮诊断方法</w:t>
            </w:r>
          </w:p>
        </w:tc>
        <w:tc>
          <w:tcPr>
            <w:tcW w:w="455" w:type="pct"/>
            <w:vAlign w:val="center"/>
          </w:tcPr>
          <w:p w14:paraId="4DD1315D">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中国</w:t>
            </w:r>
          </w:p>
        </w:tc>
        <w:tc>
          <w:tcPr>
            <w:tcW w:w="616" w:type="pct"/>
            <w:vAlign w:val="center"/>
          </w:tcPr>
          <w:p w14:paraId="453AD4DB">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Cs w:val="21"/>
                <w:lang w:val="en-US" w:eastAsia="zh-CN"/>
              </w:rPr>
              <w:t>Z</w:t>
            </w:r>
            <w:r>
              <w:rPr>
                <w:rFonts w:hint="eastAsia" w:ascii="Times New Roman" w:hAnsi="Times New Roman" w:eastAsia="宋体" w:cs="Times New Roman"/>
                <w:szCs w:val="21"/>
              </w:rPr>
              <w:t>L202311679159.6</w:t>
            </w:r>
          </w:p>
        </w:tc>
        <w:tc>
          <w:tcPr>
            <w:tcW w:w="584" w:type="pct"/>
            <w:vAlign w:val="center"/>
          </w:tcPr>
          <w:p w14:paraId="108D7822">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2024.10.15</w:t>
            </w:r>
          </w:p>
        </w:tc>
        <w:tc>
          <w:tcPr>
            <w:tcW w:w="1184" w:type="pct"/>
            <w:vAlign w:val="center"/>
          </w:tcPr>
          <w:p w14:paraId="0F189781">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国网黑龙江省电力有限公司电力科学研究院</w:t>
            </w:r>
            <w:r>
              <w:rPr>
                <w:rFonts w:ascii="Times New Roman" w:hAnsi="Times New Roman" w:eastAsia="宋体" w:cs="Times New Roman"/>
                <w:szCs w:val="21"/>
              </w:rPr>
              <w:t>、国网黑龙江省电力有限公司、国家电网有限公司</w:t>
            </w:r>
          </w:p>
        </w:tc>
        <w:tc>
          <w:tcPr>
            <w:tcW w:w="1017" w:type="pct"/>
            <w:vAlign w:val="center"/>
          </w:tcPr>
          <w:p w14:paraId="27A11B5E">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刘贺千、</w:t>
            </w:r>
            <w:r>
              <w:rPr>
                <w:rFonts w:ascii="Times New Roman" w:hAnsi="Times New Roman" w:eastAsia="宋体" w:cs="Times New Roman"/>
                <w:b/>
                <w:bCs/>
                <w:szCs w:val="21"/>
              </w:rPr>
              <w:t>张健</w:t>
            </w:r>
            <w:r>
              <w:rPr>
                <w:rFonts w:ascii="Times New Roman" w:hAnsi="Times New Roman" w:eastAsia="宋体" w:cs="Times New Roman"/>
                <w:szCs w:val="21"/>
              </w:rPr>
              <w:t>、杨洪达、李中原、陈世玉、王磊、许敏虎、张朋、梁建权、申昱博、张震、刘畅、赵书琪、贾海峰</w:t>
            </w:r>
          </w:p>
        </w:tc>
      </w:tr>
      <w:tr w14:paraId="285D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82" w:type="pct"/>
            <w:vAlign w:val="center"/>
          </w:tcPr>
          <w:p w14:paraId="70AD151B">
            <w:pPr>
              <w:jc w:val="center"/>
              <w:rPr>
                <w:rFonts w:ascii="Times New Roman" w:hAnsi="Times New Roman" w:eastAsia="宋体" w:cs="Times New Roman"/>
              </w:rPr>
            </w:pPr>
            <w:r>
              <w:rPr>
                <w:rFonts w:ascii="Times New Roman" w:hAnsi="Times New Roman" w:eastAsia="宋体" w:cs="Times New Roman"/>
              </w:rPr>
              <w:t>实用</w:t>
            </w:r>
          </w:p>
          <w:p w14:paraId="1D1BCEFF">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新型</w:t>
            </w:r>
          </w:p>
        </w:tc>
        <w:tc>
          <w:tcPr>
            <w:tcW w:w="760" w:type="pct"/>
            <w:vAlign w:val="center"/>
          </w:tcPr>
          <w:p w14:paraId="39354AD4">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一种耐寒抗开裂的干式空心电抗器包封绕制结构</w:t>
            </w:r>
          </w:p>
        </w:tc>
        <w:tc>
          <w:tcPr>
            <w:tcW w:w="455" w:type="pct"/>
            <w:vAlign w:val="center"/>
          </w:tcPr>
          <w:p w14:paraId="6F35E0F1">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中国</w:t>
            </w:r>
          </w:p>
        </w:tc>
        <w:tc>
          <w:tcPr>
            <w:tcW w:w="616" w:type="pct"/>
            <w:vAlign w:val="center"/>
          </w:tcPr>
          <w:p w14:paraId="37568167">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Cs w:val="21"/>
              </w:rPr>
              <w:t>ZL202320355156.6</w:t>
            </w:r>
          </w:p>
        </w:tc>
        <w:tc>
          <w:tcPr>
            <w:tcW w:w="584" w:type="pct"/>
            <w:vAlign w:val="center"/>
          </w:tcPr>
          <w:p w14:paraId="68D976DF">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2023.08.08</w:t>
            </w:r>
          </w:p>
        </w:tc>
        <w:tc>
          <w:tcPr>
            <w:tcW w:w="1184" w:type="pct"/>
            <w:vAlign w:val="center"/>
          </w:tcPr>
          <w:p w14:paraId="193C8C1C">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吉林省电力科学研究院有限公司、</w:t>
            </w:r>
            <w:r>
              <w:rPr>
                <w:rFonts w:ascii="Times New Roman" w:hAnsi="Times New Roman" w:eastAsia="宋体" w:cs="Times New Roman"/>
                <w:b/>
                <w:bCs/>
                <w:szCs w:val="21"/>
              </w:rPr>
              <w:t>国网吉林省电力有限公司电力科学研究院</w:t>
            </w:r>
            <w:r>
              <w:rPr>
                <w:rFonts w:ascii="Times New Roman" w:hAnsi="Times New Roman" w:eastAsia="宋体" w:cs="Times New Roman"/>
                <w:szCs w:val="21"/>
              </w:rPr>
              <w:t>、国家电网有限公司</w:t>
            </w:r>
          </w:p>
        </w:tc>
        <w:tc>
          <w:tcPr>
            <w:tcW w:w="1017" w:type="pct"/>
            <w:vAlign w:val="center"/>
          </w:tcPr>
          <w:p w14:paraId="1975C3C3">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赵春明</w:t>
            </w:r>
            <w:r>
              <w:rPr>
                <w:rFonts w:ascii="Times New Roman" w:hAnsi="Times New Roman" w:eastAsia="宋体" w:cs="Times New Roman"/>
                <w:szCs w:val="21"/>
              </w:rPr>
              <w:t>、</w:t>
            </w:r>
            <w:r>
              <w:rPr>
                <w:rFonts w:ascii="Times New Roman" w:hAnsi="Times New Roman" w:eastAsia="宋体" w:cs="Times New Roman"/>
                <w:b/>
                <w:bCs/>
                <w:szCs w:val="21"/>
              </w:rPr>
              <w:t>刘春博</w:t>
            </w:r>
            <w:r>
              <w:rPr>
                <w:rFonts w:ascii="Times New Roman" w:hAnsi="Times New Roman" w:eastAsia="宋体" w:cs="Times New Roman"/>
                <w:szCs w:val="21"/>
              </w:rPr>
              <w:t>;</w:t>
            </w:r>
            <w:r>
              <w:rPr>
                <w:rFonts w:ascii="Times New Roman" w:hAnsi="Times New Roman" w:eastAsia="宋体" w:cs="Times New Roman"/>
                <w:b/>
                <w:bCs/>
                <w:szCs w:val="21"/>
              </w:rPr>
              <w:t>杨晶莹</w:t>
            </w:r>
            <w:r>
              <w:rPr>
                <w:rFonts w:ascii="Times New Roman" w:hAnsi="Times New Roman" w:eastAsia="宋体" w:cs="Times New Roman"/>
                <w:szCs w:val="21"/>
              </w:rPr>
              <w:t>、</w:t>
            </w:r>
            <w:r>
              <w:rPr>
                <w:rFonts w:ascii="Times New Roman" w:hAnsi="Times New Roman" w:eastAsia="宋体" w:cs="Times New Roman"/>
                <w:b/>
                <w:bCs/>
                <w:szCs w:val="21"/>
              </w:rPr>
              <w:t>杨代勇</w:t>
            </w:r>
            <w:r>
              <w:rPr>
                <w:rFonts w:ascii="Times New Roman" w:hAnsi="Times New Roman" w:eastAsia="宋体" w:cs="Times New Roman"/>
                <w:szCs w:val="21"/>
              </w:rPr>
              <w:t>、</w:t>
            </w:r>
            <w:r>
              <w:rPr>
                <w:rFonts w:ascii="Times New Roman" w:hAnsi="Times New Roman" w:eastAsia="宋体" w:cs="Times New Roman"/>
                <w:b/>
                <w:bCs/>
                <w:szCs w:val="21"/>
              </w:rPr>
              <w:t>于群英</w:t>
            </w:r>
            <w:r>
              <w:rPr>
                <w:rFonts w:ascii="Times New Roman" w:hAnsi="Times New Roman" w:eastAsia="宋体" w:cs="Times New Roman"/>
                <w:szCs w:val="21"/>
              </w:rPr>
              <w:t>、冷俊、张赛鹏、</w:t>
            </w:r>
            <w:r>
              <w:rPr>
                <w:rFonts w:ascii="Times New Roman" w:hAnsi="Times New Roman" w:eastAsia="宋体" w:cs="Times New Roman"/>
                <w:b/>
                <w:bCs/>
                <w:szCs w:val="21"/>
              </w:rPr>
              <w:t>翟冠强</w:t>
            </w:r>
            <w:r>
              <w:rPr>
                <w:rFonts w:ascii="Times New Roman" w:hAnsi="Times New Roman" w:eastAsia="宋体" w:cs="Times New Roman"/>
                <w:szCs w:val="21"/>
              </w:rPr>
              <w:t>、</w:t>
            </w:r>
            <w:r>
              <w:rPr>
                <w:rFonts w:ascii="Times New Roman" w:hAnsi="Times New Roman" w:eastAsia="宋体" w:cs="Times New Roman"/>
                <w:b/>
                <w:bCs/>
                <w:szCs w:val="21"/>
              </w:rPr>
              <w:t>司昌健</w:t>
            </w:r>
            <w:r>
              <w:rPr>
                <w:rFonts w:ascii="Times New Roman" w:hAnsi="Times New Roman" w:eastAsia="宋体" w:cs="Times New Roman"/>
                <w:szCs w:val="21"/>
              </w:rPr>
              <w:t>、</w:t>
            </w:r>
            <w:r>
              <w:rPr>
                <w:rFonts w:ascii="Times New Roman" w:hAnsi="Times New Roman" w:eastAsia="宋体" w:cs="Times New Roman"/>
                <w:b/>
                <w:bCs/>
                <w:szCs w:val="21"/>
              </w:rPr>
              <w:t>刘俊博</w:t>
            </w:r>
            <w:r>
              <w:rPr>
                <w:rFonts w:ascii="Times New Roman" w:hAnsi="Times New Roman" w:eastAsia="宋体" w:cs="Times New Roman"/>
                <w:szCs w:val="21"/>
              </w:rPr>
              <w:t>、</w:t>
            </w:r>
            <w:r>
              <w:rPr>
                <w:rFonts w:ascii="Times New Roman" w:hAnsi="Times New Roman" w:eastAsia="宋体" w:cs="Times New Roman"/>
                <w:b/>
                <w:bCs/>
                <w:szCs w:val="21"/>
              </w:rPr>
              <w:t>李守学</w:t>
            </w:r>
            <w:r>
              <w:rPr>
                <w:rFonts w:ascii="Times New Roman" w:hAnsi="Times New Roman" w:eastAsia="宋体" w:cs="Times New Roman"/>
                <w:szCs w:val="21"/>
              </w:rPr>
              <w:t>、赵伟夫、高昌龙、陈捷元、李嘉帅、白羽、赵天成、栾靖尧、董洪达</w:t>
            </w:r>
          </w:p>
        </w:tc>
      </w:tr>
      <w:tr w14:paraId="0787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82" w:type="pct"/>
            <w:vAlign w:val="center"/>
          </w:tcPr>
          <w:p w14:paraId="0CC1D415">
            <w:pPr>
              <w:jc w:val="center"/>
              <w:rPr>
                <w:rFonts w:ascii="Times New Roman" w:hAnsi="Times New Roman" w:eastAsia="宋体" w:cs="Times New Roman"/>
              </w:rPr>
            </w:pPr>
            <w:r>
              <w:rPr>
                <w:rFonts w:ascii="Times New Roman" w:hAnsi="Times New Roman" w:eastAsia="宋体" w:cs="Times New Roman"/>
              </w:rPr>
              <w:t>实用</w:t>
            </w:r>
          </w:p>
          <w:p w14:paraId="46251164">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新型</w:t>
            </w:r>
          </w:p>
        </w:tc>
        <w:tc>
          <w:tcPr>
            <w:tcW w:w="760" w:type="pct"/>
            <w:vAlign w:val="center"/>
          </w:tcPr>
          <w:p w14:paraId="240BD993">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干式空心并联电抗器组保护取样电路及保护系统</w:t>
            </w:r>
          </w:p>
        </w:tc>
        <w:tc>
          <w:tcPr>
            <w:tcW w:w="455" w:type="pct"/>
            <w:vAlign w:val="center"/>
          </w:tcPr>
          <w:p w14:paraId="0341FFDC">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中国</w:t>
            </w:r>
          </w:p>
        </w:tc>
        <w:tc>
          <w:tcPr>
            <w:tcW w:w="616" w:type="pct"/>
            <w:vAlign w:val="center"/>
          </w:tcPr>
          <w:p w14:paraId="66463377">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Cs w:val="21"/>
              </w:rPr>
              <w:t xml:space="preserve"> ZL201821287564.8</w:t>
            </w:r>
          </w:p>
        </w:tc>
        <w:tc>
          <w:tcPr>
            <w:tcW w:w="584" w:type="pct"/>
            <w:vAlign w:val="center"/>
          </w:tcPr>
          <w:p w14:paraId="45619D79">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2019.03.08</w:t>
            </w:r>
          </w:p>
        </w:tc>
        <w:tc>
          <w:tcPr>
            <w:tcW w:w="1184" w:type="pct"/>
            <w:vAlign w:val="center"/>
          </w:tcPr>
          <w:p w14:paraId="26E4EF56">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国网吉林省电力有限公司电力科学研究院</w:t>
            </w:r>
            <w:r>
              <w:rPr>
                <w:rFonts w:ascii="Times New Roman" w:hAnsi="Times New Roman" w:eastAsia="宋体" w:cs="Times New Roman"/>
                <w:szCs w:val="21"/>
              </w:rPr>
              <w:t>、哈尔滨理工大学、吉林省电力科学研究院有限公司、国家电网公司</w:t>
            </w:r>
          </w:p>
        </w:tc>
        <w:tc>
          <w:tcPr>
            <w:tcW w:w="1017" w:type="pct"/>
            <w:vAlign w:val="center"/>
          </w:tcPr>
          <w:p w14:paraId="08F86CB0">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赵春明</w:t>
            </w:r>
            <w:r>
              <w:rPr>
                <w:rFonts w:ascii="Times New Roman" w:hAnsi="Times New Roman" w:eastAsia="宋体" w:cs="Times New Roman"/>
                <w:szCs w:val="21"/>
              </w:rPr>
              <w:t>、</w:t>
            </w:r>
            <w:r>
              <w:rPr>
                <w:rFonts w:ascii="Times New Roman" w:hAnsi="Times New Roman" w:eastAsia="宋体" w:cs="Times New Roman"/>
                <w:b/>
                <w:bCs/>
                <w:szCs w:val="21"/>
              </w:rPr>
              <w:t>王永红</w:t>
            </w:r>
            <w:r>
              <w:rPr>
                <w:rFonts w:ascii="Times New Roman" w:hAnsi="Times New Roman" w:eastAsia="宋体" w:cs="Times New Roman"/>
                <w:szCs w:val="21"/>
              </w:rPr>
              <w:t>、杨明、庄羽、</w:t>
            </w:r>
            <w:r>
              <w:rPr>
                <w:rFonts w:ascii="Times New Roman" w:hAnsi="Times New Roman" w:eastAsia="宋体" w:cs="Times New Roman"/>
                <w:b/>
                <w:bCs/>
                <w:szCs w:val="21"/>
              </w:rPr>
              <w:t>杨代勇</w:t>
            </w:r>
            <w:r>
              <w:rPr>
                <w:rFonts w:ascii="Times New Roman" w:hAnsi="Times New Roman" w:eastAsia="宋体" w:cs="Times New Roman"/>
                <w:szCs w:val="21"/>
              </w:rPr>
              <w:t>、敖明、列剑平、张雷、</w:t>
            </w:r>
            <w:r>
              <w:rPr>
                <w:rFonts w:ascii="Times New Roman" w:hAnsi="Times New Roman" w:eastAsia="宋体" w:cs="Times New Roman"/>
                <w:b/>
                <w:bCs/>
                <w:szCs w:val="21"/>
              </w:rPr>
              <w:t>于群英</w:t>
            </w:r>
            <w:r>
              <w:rPr>
                <w:rFonts w:ascii="Times New Roman" w:hAnsi="Times New Roman" w:eastAsia="宋体" w:cs="Times New Roman"/>
                <w:szCs w:val="21"/>
              </w:rPr>
              <w:t>、</w:t>
            </w:r>
            <w:r>
              <w:rPr>
                <w:rFonts w:ascii="Times New Roman" w:hAnsi="Times New Roman" w:eastAsia="宋体" w:cs="Times New Roman"/>
                <w:b/>
                <w:bCs/>
                <w:szCs w:val="21"/>
              </w:rPr>
              <w:t>林海丹</w:t>
            </w:r>
            <w:r>
              <w:rPr>
                <w:rFonts w:ascii="Times New Roman" w:hAnsi="Times New Roman" w:eastAsia="宋体" w:cs="Times New Roman"/>
                <w:szCs w:val="21"/>
              </w:rPr>
              <w:t>、朱爱军、张赛鹏、许文燮、刘赫、董洪达、翟艳男</w:t>
            </w:r>
          </w:p>
        </w:tc>
      </w:tr>
    </w:tbl>
    <w:p w14:paraId="1849E8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7.2技术标准</w:t>
      </w:r>
    </w:p>
    <w:tbl>
      <w:tblPr>
        <w:tblStyle w:val="10"/>
        <w:tblW w:w="51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2881"/>
        <w:gridCol w:w="3525"/>
        <w:gridCol w:w="1933"/>
      </w:tblGrid>
      <w:tr w14:paraId="5860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10" w:type="pct"/>
            <w:vAlign w:val="center"/>
          </w:tcPr>
          <w:p w14:paraId="3C5D33E4">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b/>
                <w:bCs/>
                <w:kern w:val="0"/>
                <w:sz w:val="21"/>
                <w:szCs w:val="21"/>
              </w:rPr>
              <w:t>成果分类</w:t>
            </w:r>
          </w:p>
        </w:tc>
        <w:tc>
          <w:tcPr>
            <w:tcW w:w="1516" w:type="pct"/>
            <w:vAlign w:val="center"/>
          </w:tcPr>
          <w:p w14:paraId="7C448B8C">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b/>
                <w:bCs/>
                <w:kern w:val="0"/>
                <w:sz w:val="21"/>
                <w:szCs w:val="21"/>
              </w:rPr>
              <w:t>成果名称</w:t>
            </w:r>
          </w:p>
        </w:tc>
        <w:tc>
          <w:tcPr>
            <w:tcW w:w="1855" w:type="pct"/>
            <w:vAlign w:val="center"/>
          </w:tcPr>
          <w:p w14:paraId="718E8221">
            <w:pPr>
              <w:widowControl/>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kern w:val="0"/>
                <w:sz w:val="21"/>
                <w:szCs w:val="21"/>
              </w:rPr>
              <w:t>作者</w:t>
            </w:r>
          </w:p>
        </w:tc>
        <w:tc>
          <w:tcPr>
            <w:tcW w:w="1017" w:type="pct"/>
            <w:vAlign w:val="center"/>
          </w:tcPr>
          <w:p w14:paraId="4239D697">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b/>
                <w:bCs/>
                <w:kern w:val="0"/>
                <w:sz w:val="21"/>
                <w:szCs w:val="21"/>
              </w:rPr>
              <w:t>出版时间</w:t>
            </w:r>
          </w:p>
        </w:tc>
      </w:tr>
      <w:tr w14:paraId="4B0B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10" w:type="pct"/>
            <w:vAlign w:val="center"/>
          </w:tcPr>
          <w:p w14:paraId="693AA3A9">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标准</w:t>
            </w:r>
          </w:p>
        </w:tc>
        <w:tc>
          <w:tcPr>
            <w:tcW w:w="1516" w:type="pct"/>
            <w:vAlign w:val="center"/>
          </w:tcPr>
          <w:p w14:paraId="3D2BF4CC">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Cs w:val="21"/>
              </w:rPr>
              <w:t>JB/T10775-2020 6kV-66kV干式并联电抗器技术参数和要求</w:t>
            </w:r>
          </w:p>
        </w:tc>
        <w:tc>
          <w:tcPr>
            <w:tcW w:w="1855" w:type="pct"/>
            <w:vAlign w:val="center"/>
          </w:tcPr>
          <w:p w14:paraId="6CBEDE0D">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Cs w:val="21"/>
              </w:rPr>
              <w:t>张显忠、李霞、侯建国、冯喜伟、付超、巨玲、宁朝辉、薛继银、蔡定国、姜振军、</w:t>
            </w:r>
            <w:r>
              <w:rPr>
                <w:rFonts w:hint="eastAsia" w:ascii="Times New Roman" w:hAnsi="Times New Roman" w:eastAsia="宋体" w:cs="Times New Roman"/>
                <w:b/>
                <w:bCs/>
                <w:szCs w:val="21"/>
              </w:rPr>
              <w:t>赵春明</w:t>
            </w:r>
          </w:p>
        </w:tc>
        <w:tc>
          <w:tcPr>
            <w:tcW w:w="1017" w:type="pct"/>
            <w:vAlign w:val="center"/>
          </w:tcPr>
          <w:p w14:paraId="249384A6">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w:t>
            </w:r>
            <w:r>
              <w:rPr>
                <w:rFonts w:hint="eastAsia" w:ascii="Times New Roman" w:hAnsi="Times New Roman" w:eastAsia="宋体" w:cs="Times New Roman"/>
                <w:szCs w:val="21"/>
              </w:rPr>
              <w:t>20</w:t>
            </w:r>
            <w:r>
              <w:rPr>
                <w:rFonts w:ascii="Times New Roman" w:hAnsi="Times New Roman" w:eastAsia="宋体" w:cs="Times New Roman"/>
                <w:szCs w:val="21"/>
              </w:rPr>
              <w:t>年</w:t>
            </w:r>
            <w:r>
              <w:rPr>
                <w:rFonts w:hint="eastAsia" w:ascii="Times New Roman" w:hAnsi="Times New Roman" w:eastAsia="宋体" w:cs="Times New Roman"/>
                <w:szCs w:val="21"/>
              </w:rPr>
              <w:t>4</w:t>
            </w:r>
            <w:r>
              <w:rPr>
                <w:rFonts w:ascii="Times New Roman" w:hAnsi="Times New Roman" w:eastAsia="宋体" w:cs="Times New Roman"/>
                <w:szCs w:val="21"/>
              </w:rPr>
              <w:t>月</w:t>
            </w:r>
            <w:r>
              <w:rPr>
                <w:rFonts w:hint="eastAsia" w:ascii="Times New Roman" w:hAnsi="Times New Roman" w:eastAsia="宋体" w:cs="Times New Roman"/>
                <w:szCs w:val="21"/>
              </w:rPr>
              <w:t>16</w:t>
            </w:r>
            <w:r>
              <w:rPr>
                <w:rFonts w:ascii="Times New Roman" w:hAnsi="Times New Roman" w:eastAsia="宋体" w:cs="Times New Roman"/>
                <w:szCs w:val="21"/>
              </w:rPr>
              <w:t>日</w:t>
            </w:r>
          </w:p>
        </w:tc>
      </w:tr>
      <w:tr w14:paraId="4CE4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10" w:type="pct"/>
            <w:vAlign w:val="center"/>
          </w:tcPr>
          <w:p w14:paraId="38317FA0">
            <w:pPr>
              <w:jc w:val="center"/>
              <w:rPr>
                <w:rFonts w:hint="default" w:ascii="Times New Roman" w:hAnsi="Times New Roman" w:eastAsia="宋体" w:cs="Times New Roman"/>
                <w:sz w:val="21"/>
                <w:szCs w:val="21"/>
                <w:lang w:val="en-US" w:eastAsia="zh-CN"/>
              </w:rPr>
            </w:pPr>
          </w:p>
        </w:tc>
        <w:tc>
          <w:tcPr>
            <w:tcW w:w="1516" w:type="pct"/>
            <w:vAlign w:val="center"/>
          </w:tcPr>
          <w:p w14:paraId="79E6FAD7">
            <w:pPr>
              <w:jc w:val="center"/>
              <w:rPr>
                <w:rFonts w:hint="default" w:ascii="Times New Roman" w:hAnsi="Times New Roman" w:eastAsia="宋体" w:cs="Times New Roman"/>
                <w:sz w:val="21"/>
                <w:szCs w:val="21"/>
                <w:lang w:val="en-US" w:eastAsia="zh-CN"/>
              </w:rPr>
            </w:pPr>
          </w:p>
        </w:tc>
        <w:tc>
          <w:tcPr>
            <w:tcW w:w="1855" w:type="pct"/>
            <w:vAlign w:val="center"/>
          </w:tcPr>
          <w:p w14:paraId="21AD0DF4">
            <w:pPr>
              <w:jc w:val="center"/>
              <w:rPr>
                <w:rFonts w:hint="default" w:ascii="Times New Roman" w:hAnsi="Times New Roman" w:eastAsia="宋体" w:cs="Times New Roman"/>
                <w:sz w:val="21"/>
                <w:szCs w:val="21"/>
                <w:lang w:val="en-US" w:eastAsia="zh-CN"/>
              </w:rPr>
            </w:pPr>
          </w:p>
        </w:tc>
        <w:tc>
          <w:tcPr>
            <w:tcW w:w="1017" w:type="pct"/>
            <w:vAlign w:val="center"/>
          </w:tcPr>
          <w:p w14:paraId="49E0FE40">
            <w:pPr>
              <w:jc w:val="center"/>
              <w:rPr>
                <w:rFonts w:hint="default" w:ascii="Times New Roman" w:hAnsi="Times New Roman" w:eastAsia="宋体" w:cs="Times New Roman"/>
                <w:sz w:val="21"/>
                <w:szCs w:val="21"/>
                <w:lang w:val="en-US" w:eastAsia="zh-CN"/>
              </w:rPr>
            </w:pPr>
          </w:p>
        </w:tc>
      </w:tr>
    </w:tbl>
    <w:p w14:paraId="314933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论文</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3539"/>
        <w:gridCol w:w="3198"/>
        <w:gridCol w:w="1446"/>
        <w:gridCol w:w="6"/>
      </w:tblGrid>
      <w:tr w14:paraId="10F1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Pr>
        <w:tc>
          <w:tcPr>
            <w:tcW w:w="591" w:type="pct"/>
            <w:vAlign w:val="center"/>
          </w:tcPr>
          <w:p w14:paraId="688C99CA">
            <w:pPr>
              <w:widowControl/>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成果分类</w:t>
            </w:r>
          </w:p>
        </w:tc>
        <w:tc>
          <w:tcPr>
            <w:tcW w:w="1905" w:type="pct"/>
            <w:vAlign w:val="center"/>
          </w:tcPr>
          <w:p w14:paraId="5199A77E">
            <w:pPr>
              <w:widowControl/>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成果名称</w:t>
            </w:r>
          </w:p>
        </w:tc>
        <w:tc>
          <w:tcPr>
            <w:tcW w:w="1721" w:type="pct"/>
            <w:vAlign w:val="center"/>
          </w:tcPr>
          <w:p w14:paraId="3393F7BE">
            <w:pPr>
              <w:widowControl/>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作者</w:t>
            </w:r>
          </w:p>
        </w:tc>
        <w:tc>
          <w:tcPr>
            <w:tcW w:w="778" w:type="pct"/>
            <w:vAlign w:val="center"/>
          </w:tcPr>
          <w:p w14:paraId="23631ECA">
            <w:pPr>
              <w:widowControl/>
              <w:spacing w:line="36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出版时间</w:t>
            </w:r>
          </w:p>
        </w:tc>
      </w:tr>
      <w:tr w14:paraId="0706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vAlign w:val="center"/>
          </w:tcPr>
          <w:p w14:paraId="57AD870D">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论文</w:t>
            </w:r>
          </w:p>
        </w:tc>
        <w:tc>
          <w:tcPr>
            <w:tcW w:w="1905" w:type="pct"/>
            <w:vAlign w:val="center"/>
          </w:tcPr>
          <w:p w14:paraId="513943D3">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干式空心电抗器应变检测方法及低温条件下应变特性</w:t>
            </w:r>
          </w:p>
        </w:tc>
        <w:tc>
          <w:tcPr>
            <w:tcW w:w="1721" w:type="pct"/>
            <w:vAlign w:val="center"/>
          </w:tcPr>
          <w:p w14:paraId="0977FC2E">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赵春明</w:t>
            </w:r>
            <w:r>
              <w:rPr>
                <w:rFonts w:ascii="Times New Roman" w:hAnsi="Times New Roman" w:eastAsia="宋体" w:cs="Times New Roman"/>
                <w:szCs w:val="21"/>
              </w:rPr>
              <w:t>、冷俊、</w:t>
            </w:r>
            <w:r>
              <w:rPr>
                <w:rFonts w:ascii="Times New Roman" w:hAnsi="Times New Roman" w:eastAsia="宋体" w:cs="Times New Roman"/>
                <w:b/>
                <w:bCs/>
                <w:szCs w:val="21"/>
              </w:rPr>
              <w:t>杨晶莹</w:t>
            </w:r>
            <w:r>
              <w:rPr>
                <w:rFonts w:ascii="Times New Roman" w:hAnsi="Times New Roman" w:eastAsia="宋体" w:cs="Times New Roman"/>
                <w:szCs w:val="21"/>
              </w:rPr>
              <w:t>、</w:t>
            </w:r>
            <w:r>
              <w:rPr>
                <w:rFonts w:ascii="Times New Roman" w:hAnsi="Times New Roman" w:eastAsia="宋体" w:cs="Times New Roman"/>
                <w:b/>
                <w:bCs/>
                <w:szCs w:val="21"/>
              </w:rPr>
              <w:t>王永红</w:t>
            </w:r>
            <w:r>
              <w:rPr>
                <w:rFonts w:ascii="Times New Roman" w:hAnsi="Times New Roman" w:eastAsia="宋体" w:cs="Times New Roman"/>
                <w:szCs w:val="21"/>
              </w:rPr>
              <w:t>、庄羽、</w:t>
            </w:r>
            <w:r>
              <w:rPr>
                <w:rFonts w:ascii="Times New Roman" w:hAnsi="Times New Roman" w:eastAsia="宋体" w:cs="Times New Roman"/>
                <w:b/>
                <w:bCs/>
                <w:szCs w:val="21"/>
              </w:rPr>
              <w:t>于群英</w:t>
            </w:r>
            <w:r>
              <w:rPr>
                <w:rFonts w:ascii="Times New Roman" w:hAnsi="Times New Roman" w:eastAsia="宋体" w:cs="Times New Roman"/>
                <w:szCs w:val="21"/>
              </w:rPr>
              <w:t>、</w:t>
            </w:r>
            <w:r>
              <w:rPr>
                <w:rFonts w:ascii="Times New Roman" w:hAnsi="Times New Roman" w:eastAsia="宋体" w:cs="Times New Roman"/>
                <w:b/>
                <w:bCs/>
                <w:szCs w:val="21"/>
              </w:rPr>
              <w:t>杨代勇</w:t>
            </w:r>
            <w:r>
              <w:rPr>
                <w:rFonts w:ascii="Times New Roman" w:hAnsi="Times New Roman" w:eastAsia="宋体" w:cs="Times New Roman"/>
                <w:szCs w:val="21"/>
              </w:rPr>
              <w:t>、</w:t>
            </w:r>
            <w:r>
              <w:rPr>
                <w:rFonts w:ascii="Times New Roman" w:hAnsi="Times New Roman" w:eastAsia="宋体" w:cs="Times New Roman"/>
                <w:b/>
                <w:bCs/>
                <w:szCs w:val="21"/>
              </w:rPr>
              <w:t>李守学</w:t>
            </w:r>
            <w:r>
              <w:rPr>
                <w:rFonts w:ascii="Times New Roman" w:hAnsi="Times New Roman" w:eastAsia="宋体" w:cs="Times New Roman"/>
                <w:szCs w:val="21"/>
              </w:rPr>
              <w:t>、</w:t>
            </w:r>
            <w:r>
              <w:rPr>
                <w:rFonts w:ascii="Times New Roman" w:hAnsi="Times New Roman" w:eastAsia="宋体" w:cs="Times New Roman"/>
                <w:b/>
                <w:bCs/>
                <w:szCs w:val="21"/>
              </w:rPr>
              <w:t>翟冠强</w:t>
            </w:r>
          </w:p>
        </w:tc>
        <w:tc>
          <w:tcPr>
            <w:tcW w:w="781" w:type="pct"/>
            <w:gridSpan w:val="2"/>
            <w:vAlign w:val="center"/>
          </w:tcPr>
          <w:p w14:paraId="0313F66A">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2023年1月20日</w:t>
            </w:r>
          </w:p>
        </w:tc>
      </w:tr>
      <w:tr w14:paraId="2C63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vAlign w:val="center"/>
          </w:tcPr>
          <w:p w14:paraId="593B40E5">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论文</w:t>
            </w:r>
          </w:p>
        </w:tc>
        <w:tc>
          <w:tcPr>
            <w:tcW w:w="1905" w:type="pct"/>
            <w:vAlign w:val="center"/>
          </w:tcPr>
          <w:p w14:paraId="7E96497E">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基于温度场的干式空心电抗器匝间绝缘破损机理研究</w:t>
            </w:r>
          </w:p>
        </w:tc>
        <w:tc>
          <w:tcPr>
            <w:tcW w:w="1721" w:type="pct"/>
            <w:vAlign w:val="center"/>
          </w:tcPr>
          <w:p w14:paraId="0B1223E5">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于群英</w:t>
            </w:r>
            <w:r>
              <w:rPr>
                <w:rFonts w:ascii="Times New Roman" w:hAnsi="Times New Roman" w:eastAsia="宋体" w:cs="Times New Roman"/>
                <w:szCs w:val="21"/>
              </w:rPr>
              <w:t>、</w:t>
            </w:r>
            <w:r>
              <w:rPr>
                <w:rFonts w:ascii="Times New Roman" w:hAnsi="Times New Roman" w:eastAsia="宋体" w:cs="Times New Roman"/>
                <w:b/>
                <w:bCs/>
                <w:szCs w:val="21"/>
              </w:rPr>
              <w:t>赵春明</w:t>
            </w:r>
            <w:r>
              <w:rPr>
                <w:rFonts w:ascii="Times New Roman" w:hAnsi="Times New Roman" w:eastAsia="宋体" w:cs="Times New Roman"/>
                <w:szCs w:val="21"/>
              </w:rPr>
              <w:t>、</w:t>
            </w:r>
            <w:r>
              <w:rPr>
                <w:rFonts w:ascii="Times New Roman" w:hAnsi="Times New Roman" w:eastAsia="宋体" w:cs="Times New Roman"/>
                <w:b/>
                <w:bCs/>
                <w:szCs w:val="21"/>
              </w:rPr>
              <w:t>林海丹</w:t>
            </w:r>
            <w:r>
              <w:rPr>
                <w:rFonts w:ascii="Times New Roman" w:hAnsi="Times New Roman" w:eastAsia="宋体" w:cs="Times New Roman"/>
                <w:szCs w:val="21"/>
              </w:rPr>
              <w:t>、</w:t>
            </w:r>
            <w:r>
              <w:rPr>
                <w:rFonts w:ascii="Times New Roman" w:hAnsi="Times New Roman" w:eastAsia="宋体" w:cs="Times New Roman"/>
                <w:b/>
                <w:bCs/>
                <w:szCs w:val="21"/>
              </w:rPr>
              <w:t>王永红</w:t>
            </w:r>
            <w:r>
              <w:rPr>
                <w:rFonts w:ascii="Times New Roman" w:hAnsi="Times New Roman" w:eastAsia="宋体" w:cs="Times New Roman"/>
                <w:szCs w:val="21"/>
              </w:rPr>
              <w:t>、</w:t>
            </w:r>
            <w:r>
              <w:rPr>
                <w:rFonts w:ascii="Times New Roman" w:hAnsi="Times New Roman" w:eastAsia="宋体" w:cs="Times New Roman"/>
                <w:b/>
                <w:bCs/>
                <w:szCs w:val="21"/>
              </w:rPr>
              <w:t>司昌健</w:t>
            </w:r>
            <w:r>
              <w:rPr>
                <w:rFonts w:ascii="Times New Roman" w:hAnsi="Times New Roman" w:eastAsia="宋体" w:cs="Times New Roman"/>
                <w:szCs w:val="21"/>
              </w:rPr>
              <w:t>、</w:t>
            </w:r>
            <w:r>
              <w:rPr>
                <w:rFonts w:ascii="Times New Roman" w:hAnsi="Times New Roman" w:eastAsia="宋体" w:cs="Times New Roman"/>
                <w:b/>
                <w:bCs/>
                <w:szCs w:val="21"/>
              </w:rPr>
              <w:t>杨代勇</w:t>
            </w:r>
          </w:p>
        </w:tc>
        <w:tc>
          <w:tcPr>
            <w:tcW w:w="781" w:type="pct"/>
            <w:gridSpan w:val="2"/>
            <w:vAlign w:val="center"/>
          </w:tcPr>
          <w:p w14:paraId="7083FC1E">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2022年4月16日</w:t>
            </w:r>
          </w:p>
        </w:tc>
      </w:tr>
      <w:tr w14:paraId="5CA9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vAlign w:val="center"/>
          </w:tcPr>
          <w:p w14:paraId="2114D476">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论文</w:t>
            </w:r>
          </w:p>
        </w:tc>
        <w:tc>
          <w:tcPr>
            <w:tcW w:w="1905" w:type="pct"/>
            <w:vAlign w:val="center"/>
          </w:tcPr>
          <w:p w14:paraId="569F47D4">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A preliminary study on the formation mechanism of microcracks in dry-type air-core shunt reactors（干式空芯并联电抗器微裂纹形成机理的初步研究）</w:t>
            </w:r>
          </w:p>
        </w:tc>
        <w:tc>
          <w:tcPr>
            <w:tcW w:w="1721" w:type="pct"/>
            <w:vAlign w:val="center"/>
          </w:tcPr>
          <w:p w14:paraId="5A37E101">
            <w:pPr>
              <w:jc w:val="center"/>
              <w:rPr>
                <w:rFonts w:hint="default" w:ascii="Times New Roman" w:hAnsi="Times New Roman" w:eastAsia="宋体" w:cs="Times New Roman"/>
                <w:sz w:val="21"/>
                <w:szCs w:val="21"/>
                <w:highlight w:val="none"/>
                <w:lang w:val="en-US" w:eastAsia="zh-CN"/>
              </w:rPr>
            </w:pPr>
            <w:r>
              <w:rPr>
                <w:rFonts w:ascii="Times New Roman" w:hAnsi="Times New Roman" w:eastAsia="宋体" w:cs="Times New Roman"/>
                <w:b/>
                <w:bCs/>
                <w:szCs w:val="21"/>
                <w:highlight w:val="none"/>
              </w:rPr>
              <w:t>Hao Lin</w:t>
            </w:r>
            <w:r>
              <w:rPr>
                <w:rFonts w:ascii="Times New Roman" w:hAnsi="Times New Roman" w:eastAsia="宋体" w:cs="Times New Roman"/>
                <w:szCs w:val="21"/>
                <w:highlight w:val="none"/>
              </w:rPr>
              <w:t xml:space="preserve">; Huihao Guo; </w:t>
            </w:r>
            <w:r>
              <w:rPr>
                <w:rFonts w:ascii="Times New Roman" w:hAnsi="Times New Roman" w:eastAsia="宋体" w:cs="Times New Roman"/>
                <w:b/>
                <w:bCs/>
                <w:szCs w:val="21"/>
                <w:highlight w:val="none"/>
              </w:rPr>
              <w:t>Haidan Lin</w:t>
            </w:r>
            <w:r>
              <w:rPr>
                <w:rFonts w:ascii="Times New Roman" w:hAnsi="Times New Roman" w:eastAsia="宋体" w:cs="Times New Roman"/>
                <w:szCs w:val="21"/>
                <w:highlight w:val="none"/>
              </w:rPr>
              <w:t>; Anlan Mao; Shengbao Jiang（</w:t>
            </w:r>
            <w:r>
              <w:rPr>
                <w:rFonts w:ascii="Times New Roman" w:hAnsi="Times New Roman" w:eastAsia="宋体" w:cs="Times New Roman"/>
                <w:b/>
                <w:bCs/>
                <w:szCs w:val="21"/>
                <w:highlight w:val="none"/>
              </w:rPr>
              <w:t>林浩</w:t>
            </w:r>
            <w:r>
              <w:rPr>
                <w:rFonts w:ascii="Times New Roman" w:hAnsi="Times New Roman" w:eastAsia="宋体" w:cs="Times New Roman"/>
                <w:szCs w:val="21"/>
                <w:highlight w:val="none"/>
              </w:rPr>
              <w:t>、郭慧浩、</w:t>
            </w:r>
            <w:r>
              <w:rPr>
                <w:rFonts w:ascii="Times New Roman" w:hAnsi="Times New Roman" w:eastAsia="宋体" w:cs="Times New Roman"/>
                <w:b/>
                <w:bCs/>
                <w:szCs w:val="21"/>
                <w:highlight w:val="none"/>
              </w:rPr>
              <w:t>林海丹</w:t>
            </w:r>
            <w:r>
              <w:rPr>
                <w:rFonts w:ascii="Times New Roman" w:hAnsi="Times New Roman" w:eastAsia="宋体" w:cs="Times New Roman"/>
                <w:szCs w:val="21"/>
                <w:highlight w:val="none"/>
              </w:rPr>
              <w:t>、毛安澜、</w:t>
            </w:r>
            <w:r>
              <w:rPr>
                <w:rFonts w:hint="eastAsia" w:ascii="Times New Roman" w:hAnsi="Times New Roman" w:eastAsia="宋体" w:cs="Times New Roman"/>
                <w:szCs w:val="21"/>
                <w:highlight w:val="none"/>
              </w:rPr>
              <w:t>姜胜宝</w:t>
            </w:r>
            <w:r>
              <w:rPr>
                <w:rFonts w:ascii="Times New Roman" w:hAnsi="Times New Roman" w:eastAsia="宋体" w:cs="Times New Roman"/>
                <w:szCs w:val="21"/>
                <w:highlight w:val="none"/>
              </w:rPr>
              <w:t>）</w:t>
            </w:r>
          </w:p>
        </w:tc>
        <w:tc>
          <w:tcPr>
            <w:tcW w:w="781" w:type="pct"/>
            <w:gridSpan w:val="2"/>
            <w:vAlign w:val="center"/>
          </w:tcPr>
          <w:p w14:paraId="623DEFBF">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2020年12月15日</w:t>
            </w:r>
          </w:p>
        </w:tc>
      </w:tr>
      <w:tr w14:paraId="6DC9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vAlign w:val="center"/>
          </w:tcPr>
          <w:p w14:paraId="3111B646">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论文</w:t>
            </w:r>
          </w:p>
        </w:tc>
        <w:tc>
          <w:tcPr>
            <w:tcW w:w="1905" w:type="pct"/>
            <w:vAlign w:val="center"/>
          </w:tcPr>
          <w:p w14:paraId="385D962D">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干式空心电抗器用环氧玻璃纤维复合材料协同增韧改性及性能研究</w:t>
            </w:r>
          </w:p>
        </w:tc>
        <w:tc>
          <w:tcPr>
            <w:tcW w:w="1721" w:type="pct"/>
            <w:vAlign w:val="center"/>
          </w:tcPr>
          <w:p w14:paraId="13E7D923">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张健</w:t>
            </w:r>
            <w:r>
              <w:rPr>
                <w:rFonts w:ascii="Times New Roman" w:hAnsi="Times New Roman" w:eastAsia="宋体" w:cs="Times New Roman"/>
                <w:szCs w:val="21"/>
              </w:rPr>
              <w:t>、刘贺千、朱勇行、李中原、杨洪达、</w:t>
            </w:r>
            <w:r>
              <w:rPr>
                <w:rFonts w:ascii="Times New Roman" w:hAnsi="Times New Roman" w:eastAsia="宋体" w:cs="Times New Roman"/>
                <w:b/>
                <w:bCs/>
                <w:szCs w:val="21"/>
              </w:rPr>
              <w:t>赵春明</w:t>
            </w:r>
          </w:p>
        </w:tc>
        <w:tc>
          <w:tcPr>
            <w:tcW w:w="781" w:type="pct"/>
            <w:gridSpan w:val="2"/>
            <w:vAlign w:val="center"/>
          </w:tcPr>
          <w:p w14:paraId="7FD1FDF7">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2024年7月20日</w:t>
            </w:r>
          </w:p>
        </w:tc>
      </w:tr>
      <w:tr w14:paraId="7FCA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vAlign w:val="center"/>
          </w:tcPr>
          <w:p w14:paraId="15AA0BA5">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论文</w:t>
            </w:r>
          </w:p>
        </w:tc>
        <w:tc>
          <w:tcPr>
            <w:tcW w:w="1905" w:type="pct"/>
            <w:vAlign w:val="center"/>
          </w:tcPr>
          <w:p w14:paraId="08D53C27">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干式空心电抗器包封绝缘裂纹图像识别方法的设计与实现</w:t>
            </w:r>
          </w:p>
        </w:tc>
        <w:tc>
          <w:tcPr>
            <w:tcW w:w="1721" w:type="pct"/>
            <w:vAlign w:val="center"/>
          </w:tcPr>
          <w:p w14:paraId="49CF86C7">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尹晶、郭慧浩、</w:t>
            </w:r>
            <w:r>
              <w:rPr>
                <w:rFonts w:ascii="Times New Roman" w:hAnsi="Times New Roman" w:eastAsia="宋体" w:cs="Times New Roman"/>
                <w:b/>
                <w:bCs/>
                <w:szCs w:val="21"/>
              </w:rPr>
              <w:t>林海丹</w:t>
            </w:r>
            <w:r>
              <w:rPr>
                <w:rFonts w:ascii="Times New Roman" w:hAnsi="Times New Roman" w:eastAsia="宋体" w:cs="Times New Roman"/>
                <w:szCs w:val="21"/>
              </w:rPr>
              <w:t>、毛安澜、刘赫、</w:t>
            </w:r>
            <w:r>
              <w:rPr>
                <w:rFonts w:ascii="Times New Roman" w:hAnsi="Times New Roman" w:eastAsia="宋体" w:cs="Times New Roman"/>
                <w:b/>
                <w:bCs/>
                <w:szCs w:val="21"/>
              </w:rPr>
              <w:t>于群英</w:t>
            </w:r>
          </w:p>
        </w:tc>
        <w:tc>
          <w:tcPr>
            <w:tcW w:w="781" w:type="pct"/>
            <w:gridSpan w:val="2"/>
            <w:vAlign w:val="center"/>
          </w:tcPr>
          <w:p w14:paraId="7EC11C42">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2022年12月25日</w:t>
            </w:r>
          </w:p>
        </w:tc>
      </w:tr>
      <w:tr w14:paraId="41E7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vAlign w:val="center"/>
          </w:tcPr>
          <w:p w14:paraId="5A4B950E">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论文</w:t>
            </w:r>
          </w:p>
        </w:tc>
        <w:tc>
          <w:tcPr>
            <w:tcW w:w="1905" w:type="pct"/>
            <w:vAlign w:val="center"/>
          </w:tcPr>
          <w:p w14:paraId="66A0C8D4">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Preparation and properties of a new bio-based epoxy resin/diatomite Composite （新型生物基环氧树脂/硅藻土复合材料的制备及性能研究）</w:t>
            </w:r>
          </w:p>
        </w:tc>
        <w:tc>
          <w:tcPr>
            <w:tcW w:w="1721" w:type="pct"/>
            <w:vAlign w:val="center"/>
          </w:tcPr>
          <w:p w14:paraId="31206369">
            <w:pPr>
              <w:jc w:val="center"/>
              <w:rPr>
                <w:rFonts w:hint="default" w:ascii="Times New Roman" w:hAnsi="Times New Roman" w:eastAsia="宋体" w:cs="Times New Roman"/>
                <w:sz w:val="21"/>
                <w:szCs w:val="21"/>
                <w:highlight w:val="none"/>
                <w:lang w:val="en-US" w:eastAsia="zh-CN"/>
              </w:rPr>
            </w:pPr>
            <w:r>
              <w:rPr>
                <w:rFonts w:ascii="Times New Roman" w:hAnsi="Times New Roman" w:eastAsia="宋体" w:cs="Times New Roman"/>
                <w:szCs w:val="21"/>
                <w:highlight w:val="none"/>
              </w:rPr>
              <w:t xml:space="preserve">Xuefeng Li; </w:t>
            </w:r>
            <w:r>
              <w:rPr>
                <w:rFonts w:ascii="Times New Roman" w:hAnsi="Times New Roman" w:eastAsia="宋体" w:cs="Times New Roman"/>
                <w:b/>
                <w:bCs/>
                <w:szCs w:val="21"/>
                <w:highlight w:val="none"/>
              </w:rPr>
              <w:t>Haidan Lin</w:t>
            </w:r>
            <w:r>
              <w:rPr>
                <w:rFonts w:ascii="Times New Roman" w:hAnsi="Times New Roman" w:eastAsia="宋体" w:cs="Times New Roman"/>
                <w:szCs w:val="21"/>
                <w:highlight w:val="none"/>
              </w:rPr>
              <w:t>; Hao Jiang; Yizhu Zhang; Binghui Liu; Yinan Sun; Chengji Zhao（</w:t>
            </w:r>
            <w:r>
              <w:rPr>
                <w:rFonts w:hint="eastAsia" w:ascii="Times New Roman" w:hAnsi="Times New Roman" w:eastAsia="宋体" w:cs="Times New Roman"/>
                <w:b w:val="0"/>
                <w:bCs w:val="0"/>
                <w:szCs w:val="21"/>
                <w:highlight w:val="none"/>
              </w:rPr>
              <w:t>李雪峰，</w:t>
            </w:r>
            <w:r>
              <w:rPr>
                <w:rFonts w:ascii="Times New Roman" w:hAnsi="Times New Roman" w:eastAsia="宋体" w:cs="Times New Roman"/>
                <w:b/>
                <w:bCs/>
                <w:szCs w:val="21"/>
                <w:highlight w:val="none"/>
              </w:rPr>
              <w:t>林海丹</w:t>
            </w:r>
            <w:r>
              <w:rPr>
                <w:rFonts w:ascii="Times New Roman" w:hAnsi="Times New Roman" w:eastAsia="宋体" w:cs="Times New Roman"/>
                <w:szCs w:val="21"/>
                <w:highlight w:val="none"/>
              </w:rPr>
              <w:t>、</w:t>
            </w:r>
            <w:r>
              <w:rPr>
                <w:rFonts w:hint="eastAsia" w:ascii="Times New Roman" w:hAnsi="Times New Roman" w:eastAsia="宋体" w:cs="Times New Roman"/>
                <w:b w:val="0"/>
                <w:bCs w:val="0"/>
                <w:szCs w:val="21"/>
                <w:highlight w:val="none"/>
              </w:rPr>
              <w:t>姜昊，张轶珠，刘柄辉，孙一男，赵成吉</w:t>
            </w:r>
            <w:r>
              <w:rPr>
                <w:rFonts w:ascii="Times New Roman" w:hAnsi="Times New Roman" w:eastAsia="宋体" w:cs="Times New Roman"/>
                <w:szCs w:val="21"/>
                <w:highlight w:val="none"/>
              </w:rPr>
              <w:t>）</w:t>
            </w:r>
          </w:p>
        </w:tc>
        <w:tc>
          <w:tcPr>
            <w:tcW w:w="781" w:type="pct"/>
            <w:gridSpan w:val="2"/>
            <w:vAlign w:val="center"/>
          </w:tcPr>
          <w:p w14:paraId="15D05D16">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2021年5月</w:t>
            </w:r>
          </w:p>
        </w:tc>
      </w:tr>
      <w:tr w14:paraId="2F18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vAlign w:val="center"/>
          </w:tcPr>
          <w:p w14:paraId="1AB23608">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论文</w:t>
            </w:r>
          </w:p>
        </w:tc>
        <w:tc>
          <w:tcPr>
            <w:tcW w:w="1905" w:type="pct"/>
            <w:vAlign w:val="center"/>
          </w:tcPr>
          <w:p w14:paraId="42B1C81D">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自修复热固性树脂材料的研究进展与展望</w:t>
            </w:r>
          </w:p>
        </w:tc>
        <w:tc>
          <w:tcPr>
            <w:tcW w:w="1721" w:type="pct"/>
            <w:vAlign w:val="center"/>
          </w:tcPr>
          <w:p w14:paraId="0126E78D">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孙友群、</w:t>
            </w:r>
            <w:r>
              <w:rPr>
                <w:rFonts w:ascii="Times New Roman" w:hAnsi="Times New Roman" w:eastAsia="宋体" w:cs="Times New Roman"/>
                <w:b/>
                <w:bCs/>
                <w:szCs w:val="21"/>
              </w:rPr>
              <w:t>林海丹</w:t>
            </w:r>
            <w:r>
              <w:rPr>
                <w:rFonts w:ascii="Times New Roman" w:hAnsi="Times New Roman" w:eastAsia="宋体" w:cs="Times New Roman"/>
                <w:szCs w:val="21"/>
              </w:rPr>
              <w:t>、刘赫、列剑平、</w:t>
            </w:r>
            <w:r>
              <w:rPr>
                <w:rFonts w:ascii="Times New Roman" w:hAnsi="Times New Roman" w:eastAsia="宋体" w:cs="Times New Roman"/>
                <w:b/>
                <w:bCs/>
                <w:szCs w:val="21"/>
              </w:rPr>
              <w:t>杨代勇</w:t>
            </w:r>
            <w:r>
              <w:rPr>
                <w:rFonts w:ascii="Times New Roman" w:hAnsi="Times New Roman" w:eastAsia="宋体" w:cs="Times New Roman"/>
                <w:szCs w:val="21"/>
              </w:rPr>
              <w:t>、</w:t>
            </w:r>
            <w:r>
              <w:rPr>
                <w:rFonts w:ascii="Times New Roman" w:hAnsi="Times New Roman" w:eastAsia="宋体" w:cs="Times New Roman"/>
                <w:b/>
                <w:bCs/>
                <w:szCs w:val="21"/>
              </w:rPr>
              <w:t>于群英</w:t>
            </w:r>
            <w:r>
              <w:rPr>
                <w:rFonts w:ascii="Times New Roman" w:hAnsi="Times New Roman" w:eastAsia="宋体" w:cs="Times New Roman"/>
                <w:szCs w:val="21"/>
              </w:rPr>
              <w:t>、</w:t>
            </w:r>
            <w:r>
              <w:rPr>
                <w:rFonts w:ascii="Times New Roman" w:hAnsi="Times New Roman" w:eastAsia="宋体" w:cs="Times New Roman"/>
                <w:b/>
                <w:bCs/>
                <w:szCs w:val="21"/>
              </w:rPr>
              <w:t>赵春明</w:t>
            </w:r>
            <w:r>
              <w:rPr>
                <w:rFonts w:ascii="Times New Roman" w:hAnsi="Times New Roman" w:eastAsia="宋体" w:cs="Times New Roman"/>
                <w:szCs w:val="21"/>
              </w:rPr>
              <w:t>、赵天成、杨明</w:t>
            </w:r>
          </w:p>
        </w:tc>
        <w:tc>
          <w:tcPr>
            <w:tcW w:w="781" w:type="pct"/>
            <w:gridSpan w:val="2"/>
            <w:vAlign w:val="center"/>
          </w:tcPr>
          <w:p w14:paraId="6B490F24">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2024年6月</w:t>
            </w:r>
          </w:p>
        </w:tc>
      </w:tr>
      <w:tr w14:paraId="077F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vAlign w:val="center"/>
          </w:tcPr>
          <w:p w14:paraId="48C240E0">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论文</w:t>
            </w:r>
          </w:p>
        </w:tc>
        <w:tc>
          <w:tcPr>
            <w:tcW w:w="1905" w:type="pct"/>
            <w:vAlign w:val="center"/>
          </w:tcPr>
          <w:p w14:paraId="1E9279C9">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匝间短路干式空心并联电抗器电气参数变化</w:t>
            </w:r>
          </w:p>
        </w:tc>
        <w:tc>
          <w:tcPr>
            <w:tcW w:w="1721" w:type="pct"/>
            <w:vAlign w:val="center"/>
          </w:tcPr>
          <w:p w14:paraId="281B088F">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赵春明</w:t>
            </w:r>
            <w:r>
              <w:rPr>
                <w:rFonts w:ascii="Times New Roman" w:hAnsi="Times New Roman" w:eastAsia="宋体" w:cs="Times New Roman"/>
                <w:szCs w:val="21"/>
              </w:rPr>
              <w:t>、</w:t>
            </w:r>
            <w:r>
              <w:rPr>
                <w:rFonts w:ascii="Times New Roman" w:hAnsi="Times New Roman" w:eastAsia="宋体" w:cs="Times New Roman"/>
                <w:b/>
                <w:bCs/>
                <w:szCs w:val="21"/>
              </w:rPr>
              <w:t>王永红</w:t>
            </w:r>
            <w:r>
              <w:rPr>
                <w:rFonts w:ascii="Times New Roman" w:hAnsi="Times New Roman" w:eastAsia="宋体" w:cs="Times New Roman"/>
                <w:szCs w:val="21"/>
              </w:rPr>
              <w:t>、敖明、庄羽</w:t>
            </w:r>
          </w:p>
        </w:tc>
        <w:tc>
          <w:tcPr>
            <w:tcW w:w="781" w:type="pct"/>
            <w:gridSpan w:val="2"/>
            <w:vAlign w:val="center"/>
          </w:tcPr>
          <w:p w14:paraId="230F76EB">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2019年3月25日</w:t>
            </w:r>
          </w:p>
        </w:tc>
      </w:tr>
      <w:tr w14:paraId="6A70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vAlign w:val="center"/>
          </w:tcPr>
          <w:p w14:paraId="35F7B85B">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论文</w:t>
            </w:r>
          </w:p>
        </w:tc>
        <w:tc>
          <w:tcPr>
            <w:tcW w:w="1905" w:type="pct"/>
            <w:vAlign w:val="center"/>
          </w:tcPr>
          <w:p w14:paraId="638ABE07">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匝间短路干式空心并联电抗器故障电流分析</w:t>
            </w:r>
          </w:p>
        </w:tc>
        <w:tc>
          <w:tcPr>
            <w:tcW w:w="1721" w:type="pct"/>
            <w:vAlign w:val="center"/>
          </w:tcPr>
          <w:p w14:paraId="7FA2710A">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赵春明</w:t>
            </w:r>
            <w:r>
              <w:rPr>
                <w:rFonts w:ascii="Times New Roman" w:hAnsi="Times New Roman" w:eastAsia="宋体" w:cs="Times New Roman"/>
                <w:szCs w:val="21"/>
              </w:rPr>
              <w:t>、朱大铭、</w:t>
            </w:r>
            <w:r>
              <w:rPr>
                <w:rFonts w:ascii="Times New Roman" w:hAnsi="Times New Roman" w:eastAsia="宋体" w:cs="Times New Roman"/>
                <w:b/>
                <w:bCs/>
                <w:szCs w:val="21"/>
              </w:rPr>
              <w:t>司昌健</w:t>
            </w:r>
            <w:r>
              <w:rPr>
                <w:rFonts w:ascii="Times New Roman" w:hAnsi="Times New Roman" w:eastAsia="宋体" w:cs="Times New Roman"/>
                <w:szCs w:val="21"/>
              </w:rPr>
              <w:t>、</w:t>
            </w:r>
            <w:r>
              <w:rPr>
                <w:rFonts w:ascii="Times New Roman" w:hAnsi="Times New Roman" w:eastAsia="宋体" w:cs="Times New Roman"/>
                <w:b/>
                <w:bCs/>
                <w:szCs w:val="21"/>
              </w:rPr>
              <w:t>王永红</w:t>
            </w:r>
          </w:p>
        </w:tc>
        <w:tc>
          <w:tcPr>
            <w:tcW w:w="781" w:type="pct"/>
            <w:gridSpan w:val="2"/>
            <w:vAlign w:val="center"/>
          </w:tcPr>
          <w:p w14:paraId="120DEF0B">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2017年9月25日</w:t>
            </w:r>
          </w:p>
        </w:tc>
      </w:tr>
      <w:tr w14:paraId="2177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vAlign w:val="center"/>
          </w:tcPr>
          <w:p w14:paraId="60BC54C1">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论文</w:t>
            </w:r>
          </w:p>
        </w:tc>
        <w:tc>
          <w:tcPr>
            <w:tcW w:w="1905" w:type="pct"/>
            <w:vAlign w:val="center"/>
          </w:tcPr>
          <w:p w14:paraId="4EADFC4F">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SF6断路器投切66kV干式并联电抗器过电压及抑制防护技术研究</w:t>
            </w:r>
          </w:p>
        </w:tc>
        <w:tc>
          <w:tcPr>
            <w:tcW w:w="1721" w:type="pct"/>
            <w:vAlign w:val="center"/>
          </w:tcPr>
          <w:p w14:paraId="0338C63E">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于群英</w:t>
            </w:r>
            <w:r>
              <w:rPr>
                <w:rFonts w:ascii="Times New Roman" w:hAnsi="Times New Roman" w:eastAsia="宋体" w:cs="Times New Roman"/>
                <w:szCs w:val="21"/>
              </w:rPr>
              <w:t>、</w:t>
            </w:r>
            <w:r>
              <w:rPr>
                <w:rFonts w:ascii="Times New Roman" w:hAnsi="Times New Roman" w:eastAsia="宋体" w:cs="Times New Roman"/>
                <w:b/>
                <w:bCs/>
                <w:szCs w:val="21"/>
              </w:rPr>
              <w:t>赵春明</w:t>
            </w:r>
            <w:r>
              <w:rPr>
                <w:rFonts w:ascii="Times New Roman" w:hAnsi="Times New Roman" w:eastAsia="宋体" w:cs="Times New Roman"/>
                <w:szCs w:val="21"/>
              </w:rPr>
              <w:t>、</w:t>
            </w:r>
            <w:r>
              <w:rPr>
                <w:rFonts w:ascii="Times New Roman" w:hAnsi="Times New Roman" w:eastAsia="宋体" w:cs="Times New Roman"/>
                <w:b/>
                <w:bCs/>
                <w:szCs w:val="21"/>
              </w:rPr>
              <w:t>杨代勇</w:t>
            </w:r>
            <w:r>
              <w:rPr>
                <w:rFonts w:ascii="Times New Roman" w:hAnsi="Times New Roman" w:eastAsia="宋体" w:cs="Times New Roman"/>
                <w:szCs w:val="21"/>
              </w:rPr>
              <w:t>、刘赫、张益云</w:t>
            </w:r>
          </w:p>
        </w:tc>
        <w:tc>
          <w:tcPr>
            <w:tcW w:w="781" w:type="pct"/>
            <w:gridSpan w:val="2"/>
            <w:vAlign w:val="center"/>
          </w:tcPr>
          <w:p w14:paraId="4CE3D525">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2020年5月16日</w:t>
            </w:r>
          </w:p>
        </w:tc>
      </w:tr>
      <w:tr w14:paraId="6D51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vAlign w:val="center"/>
          </w:tcPr>
          <w:p w14:paraId="41D17180">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论文</w:t>
            </w:r>
          </w:p>
        </w:tc>
        <w:tc>
          <w:tcPr>
            <w:tcW w:w="1905" w:type="pct"/>
            <w:vAlign w:val="center"/>
          </w:tcPr>
          <w:p w14:paraId="4FEFB26F">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干式空心并联电抗器切断过电压组合式保护</w:t>
            </w:r>
          </w:p>
        </w:tc>
        <w:tc>
          <w:tcPr>
            <w:tcW w:w="1721" w:type="pct"/>
            <w:vAlign w:val="center"/>
          </w:tcPr>
          <w:p w14:paraId="3D81E92C">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高自伟、朱学成、</w:t>
            </w:r>
            <w:r>
              <w:rPr>
                <w:rFonts w:ascii="Times New Roman" w:hAnsi="Times New Roman" w:eastAsia="宋体" w:cs="Times New Roman"/>
                <w:b/>
                <w:bCs/>
                <w:szCs w:val="21"/>
              </w:rPr>
              <w:t>张健</w:t>
            </w:r>
            <w:r>
              <w:rPr>
                <w:rFonts w:ascii="Times New Roman" w:hAnsi="Times New Roman" w:eastAsia="宋体" w:cs="Times New Roman"/>
                <w:szCs w:val="21"/>
              </w:rPr>
              <w:t>、赵淼、杨飞、</w:t>
            </w:r>
            <w:r>
              <w:rPr>
                <w:rFonts w:ascii="Times New Roman" w:hAnsi="Times New Roman" w:eastAsia="宋体" w:cs="Times New Roman"/>
                <w:b/>
                <w:bCs/>
                <w:szCs w:val="21"/>
              </w:rPr>
              <w:t>王永红</w:t>
            </w:r>
          </w:p>
        </w:tc>
        <w:tc>
          <w:tcPr>
            <w:tcW w:w="781" w:type="pct"/>
            <w:gridSpan w:val="2"/>
            <w:vAlign w:val="center"/>
          </w:tcPr>
          <w:p w14:paraId="057EC80A">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2015年8月</w:t>
            </w:r>
          </w:p>
        </w:tc>
      </w:tr>
      <w:tr w14:paraId="0885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vAlign w:val="center"/>
          </w:tcPr>
          <w:p w14:paraId="79F4D1DC">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论文</w:t>
            </w:r>
          </w:p>
        </w:tc>
        <w:tc>
          <w:tcPr>
            <w:tcW w:w="1905" w:type="pct"/>
            <w:vAlign w:val="center"/>
          </w:tcPr>
          <w:p w14:paraId="6A1DC16F">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干式空心并联电抗器投切过电压现场测试与分析</w:t>
            </w:r>
          </w:p>
        </w:tc>
        <w:tc>
          <w:tcPr>
            <w:tcW w:w="1721" w:type="pct"/>
            <w:vAlign w:val="center"/>
          </w:tcPr>
          <w:p w14:paraId="6F0099E9">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b/>
                <w:bCs/>
                <w:szCs w:val="21"/>
              </w:rPr>
              <w:t>于群英</w:t>
            </w:r>
            <w:r>
              <w:rPr>
                <w:rFonts w:ascii="Times New Roman" w:hAnsi="Times New Roman" w:eastAsia="宋体" w:cs="Times New Roman"/>
                <w:szCs w:val="21"/>
              </w:rPr>
              <w:t>、金鑫、黄涛、葛志成、史晓飞、崔天城</w:t>
            </w:r>
          </w:p>
        </w:tc>
        <w:tc>
          <w:tcPr>
            <w:tcW w:w="781" w:type="pct"/>
            <w:gridSpan w:val="2"/>
            <w:vAlign w:val="center"/>
          </w:tcPr>
          <w:p w14:paraId="26B0A9CA">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2021年10月</w:t>
            </w:r>
          </w:p>
        </w:tc>
      </w:tr>
      <w:tr w14:paraId="3B74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vAlign w:val="center"/>
          </w:tcPr>
          <w:p w14:paraId="168ED8D4">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论文</w:t>
            </w:r>
          </w:p>
        </w:tc>
        <w:tc>
          <w:tcPr>
            <w:tcW w:w="1905" w:type="pct"/>
            <w:vAlign w:val="center"/>
          </w:tcPr>
          <w:p w14:paraId="16B587AA">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rPr>
              <w:t>雷电冲击电压下空心电抗器电压分布特性研究</w:t>
            </w:r>
          </w:p>
        </w:tc>
        <w:tc>
          <w:tcPr>
            <w:tcW w:w="1721" w:type="pct"/>
            <w:vAlign w:val="center"/>
          </w:tcPr>
          <w:p w14:paraId="418DF7CD">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申昱博、</w:t>
            </w:r>
            <w:r>
              <w:rPr>
                <w:rFonts w:ascii="Times New Roman" w:hAnsi="Times New Roman" w:eastAsia="宋体" w:cs="Times New Roman"/>
                <w:b/>
                <w:bCs/>
                <w:szCs w:val="21"/>
              </w:rPr>
              <w:t>张健</w:t>
            </w:r>
            <w:r>
              <w:rPr>
                <w:rFonts w:ascii="Times New Roman" w:hAnsi="Times New Roman" w:eastAsia="宋体" w:cs="Times New Roman"/>
                <w:szCs w:val="21"/>
              </w:rPr>
              <w:t>、陈莉娟、刘骥 刘贺千、张明泽、朱东柏</w:t>
            </w:r>
          </w:p>
        </w:tc>
        <w:tc>
          <w:tcPr>
            <w:tcW w:w="781" w:type="pct"/>
            <w:gridSpan w:val="2"/>
            <w:vAlign w:val="center"/>
          </w:tcPr>
          <w:p w14:paraId="2DB11E2D">
            <w:pPr>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2021年6月</w:t>
            </w:r>
          </w:p>
        </w:tc>
      </w:tr>
    </w:tbl>
    <w:p w14:paraId="7AA04F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eastAsia="方正仿宋_GBK"/>
          <w:sz w:val="32"/>
          <w:szCs w:val="32"/>
          <w:lang w:val="en-US" w:eastAsia="zh-CN"/>
        </w:rPr>
      </w:pPr>
    </w:p>
    <w:sectPr>
      <w:pgSz w:w="11906" w:h="16838"/>
      <w:pgMar w:top="1440" w:right="1418" w:bottom="1440"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EEEE3"/>
    <w:multiLevelType w:val="singleLevel"/>
    <w:tmpl w:val="573EEEE3"/>
    <w:lvl w:ilvl="0" w:tentative="0">
      <w:start w:val="1"/>
      <w:numFmt w:val="decimal"/>
      <w:pStyle w:val="4"/>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2NzU1sDA3MDI2MDZW0lEKTi0uzszPAykwqQUAF47gZiwAAAA="/>
    <w:docVar w:name="commondata" w:val="eyJoZGlkIjoiMGM4OWE1OGU1ZGM2YzhjMWM1ZmE3NjQ4Yzc4Y2FmYjEifQ=="/>
  </w:docVars>
  <w:rsids>
    <w:rsidRoot w:val="001020F6"/>
    <w:rsid w:val="000078B7"/>
    <w:rsid w:val="00010798"/>
    <w:rsid w:val="00013352"/>
    <w:rsid w:val="00014E92"/>
    <w:rsid w:val="000153A7"/>
    <w:rsid w:val="00015E34"/>
    <w:rsid w:val="0002334E"/>
    <w:rsid w:val="00025C7B"/>
    <w:rsid w:val="00040DC6"/>
    <w:rsid w:val="0006348B"/>
    <w:rsid w:val="0006476C"/>
    <w:rsid w:val="00064D5A"/>
    <w:rsid w:val="00066F1C"/>
    <w:rsid w:val="00073716"/>
    <w:rsid w:val="00074BF6"/>
    <w:rsid w:val="000A4FBA"/>
    <w:rsid w:val="000B2768"/>
    <w:rsid w:val="000B448C"/>
    <w:rsid w:val="000B616D"/>
    <w:rsid w:val="000D3FB7"/>
    <w:rsid w:val="000D49D9"/>
    <w:rsid w:val="000E0ACA"/>
    <w:rsid w:val="000F70B1"/>
    <w:rsid w:val="001020F6"/>
    <w:rsid w:val="00103543"/>
    <w:rsid w:val="00105B2A"/>
    <w:rsid w:val="00107C3F"/>
    <w:rsid w:val="00110836"/>
    <w:rsid w:val="001154C9"/>
    <w:rsid w:val="00121422"/>
    <w:rsid w:val="00122665"/>
    <w:rsid w:val="001248E3"/>
    <w:rsid w:val="00126DCE"/>
    <w:rsid w:val="00127684"/>
    <w:rsid w:val="00131598"/>
    <w:rsid w:val="001364D5"/>
    <w:rsid w:val="00140454"/>
    <w:rsid w:val="001417D9"/>
    <w:rsid w:val="00142092"/>
    <w:rsid w:val="0015600E"/>
    <w:rsid w:val="00161934"/>
    <w:rsid w:val="00163163"/>
    <w:rsid w:val="00165332"/>
    <w:rsid w:val="00166493"/>
    <w:rsid w:val="001730AA"/>
    <w:rsid w:val="00190972"/>
    <w:rsid w:val="0019166B"/>
    <w:rsid w:val="0019260D"/>
    <w:rsid w:val="00193D4D"/>
    <w:rsid w:val="00194DB9"/>
    <w:rsid w:val="00195735"/>
    <w:rsid w:val="001A56A2"/>
    <w:rsid w:val="001B674C"/>
    <w:rsid w:val="001D415F"/>
    <w:rsid w:val="001D5FCC"/>
    <w:rsid w:val="001E0416"/>
    <w:rsid w:val="001E1D51"/>
    <w:rsid w:val="001E7CFB"/>
    <w:rsid w:val="001F06BE"/>
    <w:rsid w:val="001F1E7F"/>
    <w:rsid w:val="001F208E"/>
    <w:rsid w:val="001F2EB7"/>
    <w:rsid w:val="00227F76"/>
    <w:rsid w:val="00231D26"/>
    <w:rsid w:val="0023366A"/>
    <w:rsid w:val="00250A01"/>
    <w:rsid w:val="00251201"/>
    <w:rsid w:val="002667F1"/>
    <w:rsid w:val="0027074F"/>
    <w:rsid w:val="0027171A"/>
    <w:rsid w:val="00271EF1"/>
    <w:rsid w:val="002725BC"/>
    <w:rsid w:val="002822B7"/>
    <w:rsid w:val="0029423A"/>
    <w:rsid w:val="00297D13"/>
    <w:rsid w:val="002A490E"/>
    <w:rsid w:val="002A7D6C"/>
    <w:rsid w:val="002C657F"/>
    <w:rsid w:val="002D2858"/>
    <w:rsid w:val="002D5751"/>
    <w:rsid w:val="002D6FB9"/>
    <w:rsid w:val="002F01F2"/>
    <w:rsid w:val="002F2F7D"/>
    <w:rsid w:val="002F4C14"/>
    <w:rsid w:val="002F646F"/>
    <w:rsid w:val="003111DE"/>
    <w:rsid w:val="0031392B"/>
    <w:rsid w:val="00321B5A"/>
    <w:rsid w:val="003246CF"/>
    <w:rsid w:val="00331AE0"/>
    <w:rsid w:val="003363CD"/>
    <w:rsid w:val="0033653D"/>
    <w:rsid w:val="00336A19"/>
    <w:rsid w:val="0033742C"/>
    <w:rsid w:val="003470C9"/>
    <w:rsid w:val="00355085"/>
    <w:rsid w:val="00355955"/>
    <w:rsid w:val="00365201"/>
    <w:rsid w:val="00373B22"/>
    <w:rsid w:val="003804D9"/>
    <w:rsid w:val="00382141"/>
    <w:rsid w:val="003841DC"/>
    <w:rsid w:val="00386F24"/>
    <w:rsid w:val="0038710C"/>
    <w:rsid w:val="00396B9A"/>
    <w:rsid w:val="003A0892"/>
    <w:rsid w:val="003A56B4"/>
    <w:rsid w:val="003B038A"/>
    <w:rsid w:val="003B08B6"/>
    <w:rsid w:val="003B2EF4"/>
    <w:rsid w:val="003B485B"/>
    <w:rsid w:val="003B692B"/>
    <w:rsid w:val="003C09F6"/>
    <w:rsid w:val="003C3AE1"/>
    <w:rsid w:val="003C4454"/>
    <w:rsid w:val="003D0AF7"/>
    <w:rsid w:val="003D12BD"/>
    <w:rsid w:val="003D5791"/>
    <w:rsid w:val="003E2EC6"/>
    <w:rsid w:val="003E3FA9"/>
    <w:rsid w:val="003E6A90"/>
    <w:rsid w:val="003F041A"/>
    <w:rsid w:val="003F0F7E"/>
    <w:rsid w:val="00401E4C"/>
    <w:rsid w:val="004024F7"/>
    <w:rsid w:val="00402B0B"/>
    <w:rsid w:val="00402EAC"/>
    <w:rsid w:val="00414295"/>
    <w:rsid w:val="00417D2E"/>
    <w:rsid w:val="00423C3F"/>
    <w:rsid w:val="0042674B"/>
    <w:rsid w:val="00441C07"/>
    <w:rsid w:val="0044599E"/>
    <w:rsid w:val="0045157B"/>
    <w:rsid w:val="004635A9"/>
    <w:rsid w:val="0047262D"/>
    <w:rsid w:val="004859AF"/>
    <w:rsid w:val="00492EEB"/>
    <w:rsid w:val="004958F9"/>
    <w:rsid w:val="00496BA1"/>
    <w:rsid w:val="004A09F6"/>
    <w:rsid w:val="004A721A"/>
    <w:rsid w:val="004B5275"/>
    <w:rsid w:val="004B53B6"/>
    <w:rsid w:val="004C4778"/>
    <w:rsid w:val="004E1892"/>
    <w:rsid w:val="004E31F9"/>
    <w:rsid w:val="004E3490"/>
    <w:rsid w:val="004E3996"/>
    <w:rsid w:val="004E5987"/>
    <w:rsid w:val="004F0DDD"/>
    <w:rsid w:val="004F2A24"/>
    <w:rsid w:val="004F6B77"/>
    <w:rsid w:val="0050356C"/>
    <w:rsid w:val="00504136"/>
    <w:rsid w:val="005134FA"/>
    <w:rsid w:val="005151B4"/>
    <w:rsid w:val="00521850"/>
    <w:rsid w:val="00523CFB"/>
    <w:rsid w:val="005256AE"/>
    <w:rsid w:val="00527B66"/>
    <w:rsid w:val="00530442"/>
    <w:rsid w:val="005358D5"/>
    <w:rsid w:val="00536525"/>
    <w:rsid w:val="005366FE"/>
    <w:rsid w:val="00537346"/>
    <w:rsid w:val="00544284"/>
    <w:rsid w:val="00545F95"/>
    <w:rsid w:val="00552B21"/>
    <w:rsid w:val="00560C0D"/>
    <w:rsid w:val="00563344"/>
    <w:rsid w:val="00581E87"/>
    <w:rsid w:val="00584287"/>
    <w:rsid w:val="005903F9"/>
    <w:rsid w:val="005914DD"/>
    <w:rsid w:val="005A0D98"/>
    <w:rsid w:val="005A279E"/>
    <w:rsid w:val="005B15D9"/>
    <w:rsid w:val="005B1D38"/>
    <w:rsid w:val="005B3B22"/>
    <w:rsid w:val="005B70E8"/>
    <w:rsid w:val="005D12FF"/>
    <w:rsid w:val="005E13BC"/>
    <w:rsid w:val="005E1744"/>
    <w:rsid w:val="005F476E"/>
    <w:rsid w:val="00603705"/>
    <w:rsid w:val="006150DC"/>
    <w:rsid w:val="00616825"/>
    <w:rsid w:val="00616F8B"/>
    <w:rsid w:val="006223BA"/>
    <w:rsid w:val="006250D1"/>
    <w:rsid w:val="006265F9"/>
    <w:rsid w:val="006279D2"/>
    <w:rsid w:val="00632163"/>
    <w:rsid w:val="00645657"/>
    <w:rsid w:val="00647C9F"/>
    <w:rsid w:val="0067250A"/>
    <w:rsid w:val="006959AF"/>
    <w:rsid w:val="006A151F"/>
    <w:rsid w:val="006A2886"/>
    <w:rsid w:val="006A30A3"/>
    <w:rsid w:val="006B0D7B"/>
    <w:rsid w:val="006B1CD4"/>
    <w:rsid w:val="006B6E9D"/>
    <w:rsid w:val="006E4BFE"/>
    <w:rsid w:val="006E5966"/>
    <w:rsid w:val="006E6034"/>
    <w:rsid w:val="006E65CF"/>
    <w:rsid w:val="00706B01"/>
    <w:rsid w:val="00707790"/>
    <w:rsid w:val="00707EF2"/>
    <w:rsid w:val="00710C86"/>
    <w:rsid w:val="007273C8"/>
    <w:rsid w:val="0072782E"/>
    <w:rsid w:val="00730CC9"/>
    <w:rsid w:val="00733DE0"/>
    <w:rsid w:val="00734B2D"/>
    <w:rsid w:val="0074113E"/>
    <w:rsid w:val="00742A9F"/>
    <w:rsid w:val="00742C0E"/>
    <w:rsid w:val="00750AFA"/>
    <w:rsid w:val="00757084"/>
    <w:rsid w:val="0076671D"/>
    <w:rsid w:val="0078309F"/>
    <w:rsid w:val="00797E2A"/>
    <w:rsid w:val="007A3AD7"/>
    <w:rsid w:val="007B7BDB"/>
    <w:rsid w:val="007C2487"/>
    <w:rsid w:val="007C52CA"/>
    <w:rsid w:val="007C612A"/>
    <w:rsid w:val="007D03D5"/>
    <w:rsid w:val="007D083C"/>
    <w:rsid w:val="007E4BF9"/>
    <w:rsid w:val="007F2A00"/>
    <w:rsid w:val="008044D7"/>
    <w:rsid w:val="00810325"/>
    <w:rsid w:val="008111B1"/>
    <w:rsid w:val="008134F8"/>
    <w:rsid w:val="00815241"/>
    <w:rsid w:val="00822814"/>
    <w:rsid w:val="0082342F"/>
    <w:rsid w:val="00826D93"/>
    <w:rsid w:val="0083092A"/>
    <w:rsid w:val="00835264"/>
    <w:rsid w:val="00836D07"/>
    <w:rsid w:val="00841C52"/>
    <w:rsid w:val="00851F57"/>
    <w:rsid w:val="008636B1"/>
    <w:rsid w:val="00866B8E"/>
    <w:rsid w:val="00870983"/>
    <w:rsid w:val="008753D9"/>
    <w:rsid w:val="00875EFA"/>
    <w:rsid w:val="008762D1"/>
    <w:rsid w:val="0088251D"/>
    <w:rsid w:val="008A26CB"/>
    <w:rsid w:val="008A3FAD"/>
    <w:rsid w:val="008A42B4"/>
    <w:rsid w:val="008B7F96"/>
    <w:rsid w:val="008C165D"/>
    <w:rsid w:val="008C7E46"/>
    <w:rsid w:val="008D6FB0"/>
    <w:rsid w:val="008F24E0"/>
    <w:rsid w:val="008F5DED"/>
    <w:rsid w:val="0090775C"/>
    <w:rsid w:val="00916743"/>
    <w:rsid w:val="009219FE"/>
    <w:rsid w:val="0093193E"/>
    <w:rsid w:val="00947182"/>
    <w:rsid w:val="00947C4E"/>
    <w:rsid w:val="0095212D"/>
    <w:rsid w:val="0095547F"/>
    <w:rsid w:val="00963D34"/>
    <w:rsid w:val="009773A9"/>
    <w:rsid w:val="009815AC"/>
    <w:rsid w:val="0098689C"/>
    <w:rsid w:val="009872BB"/>
    <w:rsid w:val="0099554E"/>
    <w:rsid w:val="009A13C9"/>
    <w:rsid w:val="009A621A"/>
    <w:rsid w:val="009B221A"/>
    <w:rsid w:val="009B46FB"/>
    <w:rsid w:val="009C0217"/>
    <w:rsid w:val="009C51ED"/>
    <w:rsid w:val="009D303E"/>
    <w:rsid w:val="009E1D85"/>
    <w:rsid w:val="009E3F35"/>
    <w:rsid w:val="009F38B2"/>
    <w:rsid w:val="009F75C8"/>
    <w:rsid w:val="00A0409D"/>
    <w:rsid w:val="00A05CCE"/>
    <w:rsid w:val="00A10889"/>
    <w:rsid w:val="00A11D35"/>
    <w:rsid w:val="00A13021"/>
    <w:rsid w:val="00A2297B"/>
    <w:rsid w:val="00A27659"/>
    <w:rsid w:val="00A32731"/>
    <w:rsid w:val="00A446DA"/>
    <w:rsid w:val="00A51AAB"/>
    <w:rsid w:val="00A545F9"/>
    <w:rsid w:val="00A57F76"/>
    <w:rsid w:val="00A60F2F"/>
    <w:rsid w:val="00A61024"/>
    <w:rsid w:val="00A613D0"/>
    <w:rsid w:val="00A62844"/>
    <w:rsid w:val="00A63D48"/>
    <w:rsid w:val="00A74290"/>
    <w:rsid w:val="00A76CD0"/>
    <w:rsid w:val="00A83D64"/>
    <w:rsid w:val="00A853D7"/>
    <w:rsid w:val="00A9536B"/>
    <w:rsid w:val="00A972BF"/>
    <w:rsid w:val="00AA086C"/>
    <w:rsid w:val="00AA2D4C"/>
    <w:rsid w:val="00AA3AEA"/>
    <w:rsid w:val="00AA3E70"/>
    <w:rsid w:val="00AA4966"/>
    <w:rsid w:val="00AC3150"/>
    <w:rsid w:val="00AD5EEB"/>
    <w:rsid w:val="00AD7694"/>
    <w:rsid w:val="00AF0884"/>
    <w:rsid w:val="00AF1CB2"/>
    <w:rsid w:val="00B20039"/>
    <w:rsid w:val="00B248CA"/>
    <w:rsid w:val="00B263A8"/>
    <w:rsid w:val="00B2762A"/>
    <w:rsid w:val="00B310C6"/>
    <w:rsid w:val="00B32445"/>
    <w:rsid w:val="00B32C88"/>
    <w:rsid w:val="00B36BD4"/>
    <w:rsid w:val="00B40245"/>
    <w:rsid w:val="00B6203D"/>
    <w:rsid w:val="00B6321E"/>
    <w:rsid w:val="00B67737"/>
    <w:rsid w:val="00B707FD"/>
    <w:rsid w:val="00B715C3"/>
    <w:rsid w:val="00B74977"/>
    <w:rsid w:val="00B7499E"/>
    <w:rsid w:val="00B7618D"/>
    <w:rsid w:val="00B77157"/>
    <w:rsid w:val="00B82448"/>
    <w:rsid w:val="00BA1C73"/>
    <w:rsid w:val="00BC78FD"/>
    <w:rsid w:val="00BC7C25"/>
    <w:rsid w:val="00BD45A2"/>
    <w:rsid w:val="00BE1A95"/>
    <w:rsid w:val="00BE3117"/>
    <w:rsid w:val="00C015E6"/>
    <w:rsid w:val="00C02A48"/>
    <w:rsid w:val="00C03EB8"/>
    <w:rsid w:val="00C04057"/>
    <w:rsid w:val="00C05B6E"/>
    <w:rsid w:val="00C06184"/>
    <w:rsid w:val="00C125A7"/>
    <w:rsid w:val="00C130E3"/>
    <w:rsid w:val="00C157B7"/>
    <w:rsid w:val="00C25FE6"/>
    <w:rsid w:val="00C333A7"/>
    <w:rsid w:val="00C42FDF"/>
    <w:rsid w:val="00C4501B"/>
    <w:rsid w:val="00C46D26"/>
    <w:rsid w:val="00C55680"/>
    <w:rsid w:val="00C65484"/>
    <w:rsid w:val="00C6629F"/>
    <w:rsid w:val="00C67C7E"/>
    <w:rsid w:val="00CA4AE7"/>
    <w:rsid w:val="00CB0F14"/>
    <w:rsid w:val="00CB3FE0"/>
    <w:rsid w:val="00CC33CE"/>
    <w:rsid w:val="00CD408C"/>
    <w:rsid w:val="00CF0F2C"/>
    <w:rsid w:val="00CF273C"/>
    <w:rsid w:val="00D02EEB"/>
    <w:rsid w:val="00D06202"/>
    <w:rsid w:val="00D145B1"/>
    <w:rsid w:val="00D21458"/>
    <w:rsid w:val="00D30461"/>
    <w:rsid w:val="00D30A14"/>
    <w:rsid w:val="00D358E4"/>
    <w:rsid w:val="00D407E1"/>
    <w:rsid w:val="00D42C82"/>
    <w:rsid w:val="00D43361"/>
    <w:rsid w:val="00D52774"/>
    <w:rsid w:val="00D5776A"/>
    <w:rsid w:val="00D62305"/>
    <w:rsid w:val="00D62767"/>
    <w:rsid w:val="00D7095F"/>
    <w:rsid w:val="00D72ED8"/>
    <w:rsid w:val="00D82013"/>
    <w:rsid w:val="00D95248"/>
    <w:rsid w:val="00D95A0E"/>
    <w:rsid w:val="00DB4E72"/>
    <w:rsid w:val="00DC26AE"/>
    <w:rsid w:val="00DC7E96"/>
    <w:rsid w:val="00DD20EF"/>
    <w:rsid w:val="00DE0D74"/>
    <w:rsid w:val="00DE60EC"/>
    <w:rsid w:val="00E02CBC"/>
    <w:rsid w:val="00E1166C"/>
    <w:rsid w:val="00E122D1"/>
    <w:rsid w:val="00E130BC"/>
    <w:rsid w:val="00E25E7E"/>
    <w:rsid w:val="00E3260B"/>
    <w:rsid w:val="00E37BBA"/>
    <w:rsid w:val="00E40162"/>
    <w:rsid w:val="00E430EE"/>
    <w:rsid w:val="00E51B4E"/>
    <w:rsid w:val="00E57F01"/>
    <w:rsid w:val="00E6044C"/>
    <w:rsid w:val="00E63217"/>
    <w:rsid w:val="00E66970"/>
    <w:rsid w:val="00E719BF"/>
    <w:rsid w:val="00E71C3C"/>
    <w:rsid w:val="00E72FB6"/>
    <w:rsid w:val="00E81AE4"/>
    <w:rsid w:val="00E9719B"/>
    <w:rsid w:val="00EA39EE"/>
    <w:rsid w:val="00EA7B4F"/>
    <w:rsid w:val="00EB38CC"/>
    <w:rsid w:val="00EB4ECA"/>
    <w:rsid w:val="00EB558D"/>
    <w:rsid w:val="00EB63DD"/>
    <w:rsid w:val="00EB7ADD"/>
    <w:rsid w:val="00ED5249"/>
    <w:rsid w:val="00EE0868"/>
    <w:rsid w:val="00EE15BA"/>
    <w:rsid w:val="00F00730"/>
    <w:rsid w:val="00F05418"/>
    <w:rsid w:val="00F227A2"/>
    <w:rsid w:val="00F22CB6"/>
    <w:rsid w:val="00F23F3A"/>
    <w:rsid w:val="00F30020"/>
    <w:rsid w:val="00F30473"/>
    <w:rsid w:val="00F50097"/>
    <w:rsid w:val="00F5252A"/>
    <w:rsid w:val="00F52CFA"/>
    <w:rsid w:val="00F55147"/>
    <w:rsid w:val="00F55781"/>
    <w:rsid w:val="00F62892"/>
    <w:rsid w:val="00F84692"/>
    <w:rsid w:val="00F95D46"/>
    <w:rsid w:val="00FA2098"/>
    <w:rsid w:val="00FB1507"/>
    <w:rsid w:val="00FB373C"/>
    <w:rsid w:val="00FB547A"/>
    <w:rsid w:val="00FB60F1"/>
    <w:rsid w:val="00FC5547"/>
    <w:rsid w:val="00FD40AC"/>
    <w:rsid w:val="00FE15E3"/>
    <w:rsid w:val="00FE32C7"/>
    <w:rsid w:val="00FE3DE9"/>
    <w:rsid w:val="00FF0414"/>
    <w:rsid w:val="01F504C2"/>
    <w:rsid w:val="02E610CF"/>
    <w:rsid w:val="04FA4552"/>
    <w:rsid w:val="05520877"/>
    <w:rsid w:val="05C3315A"/>
    <w:rsid w:val="062C7A39"/>
    <w:rsid w:val="0704764F"/>
    <w:rsid w:val="07966B14"/>
    <w:rsid w:val="0D0275AE"/>
    <w:rsid w:val="0DFF5585"/>
    <w:rsid w:val="120668A8"/>
    <w:rsid w:val="13543737"/>
    <w:rsid w:val="14747BBE"/>
    <w:rsid w:val="15A9236C"/>
    <w:rsid w:val="181D5E04"/>
    <w:rsid w:val="195A0B4F"/>
    <w:rsid w:val="19DE1B9E"/>
    <w:rsid w:val="1C814E6F"/>
    <w:rsid w:val="1E5829F0"/>
    <w:rsid w:val="1F153682"/>
    <w:rsid w:val="1F5617E3"/>
    <w:rsid w:val="214D44F3"/>
    <w:rsid w:val="223111F3"/>
    <w:rsid w:val="2444710E"/>
    <w:rsid w:val="255F52DD"/>
    <w:rsid w:val="25711DDF"/>
    <w:rsid w:val="28277120"/>
    <w:rsid w:val="29EE3043"/>
    <w:rsid w:val="2A731E32"/>
    <w:rsid w:val="2BE1588C"/>
    <w:rsid w:val="2D742BF6"/>
    <w:rsid w:val="303F594F"/>
    <w:rsid w:val="31175323"/>
    <w:rsid w:val="31CF42B0"/>
    <w:rsid w:val="32F04CDF"/>
    <w:rsid w:val="34674257"/>
    <w:rsid w:val="36C070BE"/>
    <w:rsid w:val="386D0205"/>
    <w:rsid w:val="39980C40"/>
    <w:rsid w:val="3A422AA2"/>
    <w:rsid w:val="3C190A39"/>
    <w:rsid w:val="3C3A2BDD"/>
    <w:rsid w:val="3C4D4F50"/>
    <w:rsid w:val="3CD817E2"/>
    <w:rsid w:val="3DF31B27"/>
    <w:rsid w:val="3EB31234"/>
    <w:rsid w:val="3F2661B3"/>
    <w:rsid w:val="40416B7A"/>
    <w:rsid w:val="411671C4"/>
    <w:rsid w:val="42BE0955"/>
    <w:rsid w:val="446472DA"/>
    <w:rsid w:val="44B87626"/>
    <w:rsid w:val="47CB3ECE"/>
    <w:rsid w:val="48335942"/>
    <w:rsid w:val="485E60C8"/>
    <w:rsid w:val="49470249"/>
    <w:rsid w:val="496F474D"/>
    <w:rsid w:val="49B94FFB"/>
    <w:rsid w:val="4B577B99"/>
    <w:rsid w:val="4B6D3720"/>
    <w:rsid w:val="4C1672E0"/>
    <w:rsid w:val="4D4C2B7F"/>
    <w:rsid w:val="4EAA2B1D"/>
    <w:rsid w:val="4EDD4E60"/>
    <w:rsid w:val="50885343"/>
    <w:rsid w:val="55835CD9"/>
    <w:rsid w:val="56996C9C"/>
    <w:rsid w:val="56AF6ADB"/>
    <w:rsid w:val="585F008D"/>
    <w:rsid w:val="59805353"/>
    <w:rsid w:val="5CA754B2"/>
    <w:rsid w:val="5D9F1E8E"/>
    <w:rsid w:val="5DD60DF1"/>
    <w:rsid w:val="5EF15224"/>
    <w:rsid w:val="5F450243"/>
    <w:rsid w:val="617B67E3"/>
    <w:rsid w:val="618F2A1B"/>
    <w:rsid w:val="62AE2353"/>
    <w:rsid w:val="635900C9"/>
    <w:rsid w:val="65B56EDA"/>
    <w:rsid w:val="66A57C79"/>
    <w:rsid w:val="684A5FEB"/>
    <w:rsid w:val="68A509B6"/>
    <w:rsid w:val="68D0308C"/>
    <w:rsid w:val="69AB4987"/>
    <w:rsid w:val="6A473779"/>
    <w:rsid w:val="6CCD7863"/>
    <w:rsid w:val="6FB625E4"/>
    <w:rsid w:val="724C3580"/>
    <w:rsid w:val="72E23678"/>
    <w:rsid w:val="75026DF5"/>
    <w:rsid w:val="76DF08BF"/>
    <w:rsid w:val="7860333A"/>
    <w:rsid w:val="7AB83901"/>
    <w:rsid w:val="7B687429"/>
    <w:rsid w:val="7B6C0FD2"/>
    <w:rsid w:val="7E7C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eastAsia="宋体" w:cs="Times New Roman"/>
      <w:szCs w:val="24"/>
    </w:rPr>
  </w:style>
  <w:style w:type="paragraph" w:styleId="4">
    <w:name w:val="List Number"/>
    <w:basedOn w:val="1"/>
    <w:semiHidden/>
    <w:unhideWhenUsed/>
    <w:qFormat/>
    <w:uiPriority w:val="99"/>
    <w:pPr>
      <w:numPr>
        <w:ilvl w:val="0"/>
        <w:numId w:val="1"/>
      </w:numPr>
    </w:pPr>
  </w:style>
  <w:style w:type="paragraph" w:styleId="5">
    <w:name w:val="annotation text"/>
    <w:basedOn w:val="1"/>
    <w:semiHidden/>
    <w:unhideWhenUsed/>
    <w:qFormat/>
    <w:uiPriority w:val="99"/>
    <w:pPr>
      <w:jc w:val="left"/>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3"/>
    <w:qFormat/>
    <w:uiPriority w:val="9"/>
    <w:rPr>
      <w:rFonts w:ascii="宋体" w:hAnsi="宋体" w:eastAsia="宋体" w:cs="宋体"/>
      <w:b/>
      <w:bCs/>
      <w:kern w:val="36"/>
      <w:sz w:val="48"/>
      <w:szCs w:val="48"/>
    </w:rPr>
  </w:style>
  <w:style w:type="paragraph" w:styleId="13">
    <w:name w:val="List Paragraph"/>
    <w:basedOn w:val="1"/>
    <w:qFormat/>
    <w:uiPriority w:val="34"/>
    <w:pPr>
      <w:ind w:firstLine="420" w:firstLineChars="200"/>
    </w:pPr>
  </w:style>
  <w:style w:type="character" w:customStyle="1" w:styleId="14">
    <w:name w:val="NormalCharacter"/>
    <w:semiHidden/>
    <w:qFormat/>
    <w:uiPriority w:val="0"/>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character" w:customStyle="1" w:styleId="17">
    <w:name w:val="a-size-extra-large"/>
    <w:basedOn w:val="11"/>
    <w:qFormat/>
    <w:uiPriority w:val="0"/>
  </w:style>
  <w:style w:type="character" w:customStyle="1" w:styleId="18">
    <w:name w:val="a-list-item"/>
    <w:basedOn w:val="11"/>
    <w:qFormat/>
    <w:uiPriority w:val="0"/>
  </w:style>
  <w:style w:type="character" w:customStyle="1" w:styleId="19">
    <w:name w:val="a-text-bold"/>
    <w:basedOn w:val="11"/>
    <w:qFormat/>
    <w:uiPriority w:val="0"/>
  </w:style>
  <w:style w:type="paragraph" w:customStyle="1" w:styleId="2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1350</Words>
  <Characters>1369</Characters>
  <Lines>30</Lines>
  <Paragraphs>8</Paragraphs>
  <TotalTime>31</TotalTime>
  <ScaleCrop>false</ScaleCrop>
  <LinksUpToDate>false</LinksUpToDate>
  <CharactersWithSpaces>1371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2021-09-07T02:00:00Z</dcterms:created>
  <dc:creator>PC</dc:creator>
  <cp:lastModifiedBy>Tracyliu</cp:lastModifiedBy>
  <dcterms:modified xsi:type="dcterms:W3CDTF">2025-04-15T02:27:27Z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90FFE465D7D4420D9A0EE8CB947C93C6_13</vt:lpwstr>
  </property>
  <property fmtid="{D5CDD505-2E9C-101B-9397-08002B2CF9AE}" pid="4" name="KSOTemplateDocerSaveRecord">
    <vt:lpwstr>eyJoZGlkIjoiMzEwNTM5NzYwMDRjMzkwZTVkZjY2ODkwMGIxNGU0OTUiLCJ1c2VySWQiOiIzOTE3NzM1OTAifQ==</vt:lpwstr>
  </property>
</Properties>
</file>